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jc w:val="center"/>
        <w:rPr>
          <w:rFonts w:ascii="Arial" w:cs="Arial" w:hAnsi="Arial"/>
          <w:b/>
          <w:caps/>
          <w:sz w:val="32"/>
          <w:szCs w:val="32"/>
        </w:rPr>
      </w:pPr>
      <w:r w:rsidR="00CC267D" w:rsidRPr="001E53B9">
        <w:rPr>
          <w:rFonts w:ascii="Arial" w:cs="Arial" w:hAnsi="Arial"/>
          <w:b/>
          <w:caps/>
          <w:sz w:val="32"/>
          <w:szCs w:val="32"/>
        </w:rPr>
        <w:t>Tomášův týden</w:t>
      </w:r>
    </w:p>
    <w:p>
      <w:pPr>
        <w:pStyle w:val="style0"/>
        <w:spacing w:after="0"/>
        <w:rPr>
          <w:rFonts w:ascii="Arial" w:cs="Arial" w:hAnsi="Arial"/>
          <w:b/>
          <w:sz w:val="32"/>
          <w:szCs w:val="32"/>
          <w:lang w:val="en-US"/>
        </w:rPr>
      </w:pPr>
      <w:r w:rsidRPr="001E53B9">
        <w:rPr>
          <w:rFonts w:ascii="Arial" w:cs="Arial" w:hAnsi="Arial"/>
          <w:b/>
          <w:sz w:val="32"/>
          <w:szCs w:val="32"/>
          <w:lang w:val="en-US"/>
        </w:rPr>
        <w:t xml:space="preserve">Introit: </w:t>
      </w:r>
      <w:r w:rsidR="00840750" w:rsidRPr="001E53B9">
        <w:rPr>
          <w:rFonts w:ascii="Arial" w:cs="Arial" w:hAnsi="Arial"/>
          <w:b/>
          <w:sz w:val="32"/>
          <w:szCs w:val="32"/>
        </w:rPr>
        <w:t>Iz 4</w:t>
      </w:r>
      <w:r w:rsidRPr="001E53B9">
        <w:rPr>
          <w:rFonts w:ascii="Arial" w:cs="Arial" w:hAnsi="Arial"/>
          <w:b/>
          <w:sz w:val="32"/>
          <w:szCs w:val="32"/>
          <w:lang w:val="en-US"/>
        </w:rPr>
        <w:t>9</w:t>
      </w:r>
      <w:r w:rsidR="00840750" w:rsidRPr="001E53B9">
        <w:rPr>
          <w:rFonts w:ascii="Arial" w:cs="Arial" w:hAnsi="Arial"/>
          <w:b/>
          <w:sz w:val="32"/>
          <w:szCs w:val="32"/>
        </w:rPr>
        <w:t>:</w:t>
      </w:r>
      <w:r w:rsidRPr="001E53B9">
        <w:rPr>
          <w:rFonts w:ascii="Arial" w:cs="Arial" w:hAnsi="Arial"/>
          <w:b/>
          <w:sz w:val="32"/>
          <w:szCs w:val="32"/>
          <w:lang w:val="en-US"/>
        </w:rPr>
        <w:t xml:space="preserve">16 </w:t>
      </w:r>
      <w:r w:rsidRPr="001E53B9">
        <w:rPr>
          <w:rFonts w:ascii="Arial" w:cs="Arial" w:hAnsi="Arial"/>
          <w:b/>
          <w:i/>
          <w:iCs/>
          <w:sz w:val="32"/>
          <w:szCs w:val="32"/>
          <w:lang w:val="en-US"/>
        </w:rPr>
        <w:t>"Vyryl jsem si tě do dlaní, tvé hradby mám před sebou stále."</w:t>
      </w:r>
    </w:p>
    <w:p>
      <w:pPr>
        <w:pStyle w:val="style0"/>
        <w:spacing w:after="0"/>
        <w:rPr>
          <w:rFonts w:ascii="Arial" w:cs="Arial" w:hAnsi="Arial"/>
          <w:b/>
          <w:sz w:val="32"/>
          <w:szCs w:val="32"/>
        </w:rPr>
      </w:pPr>
      <w:r w:rsidRPr="001E53B9">
        <w:rPr>
          <w:rFonts w:ascii="Arial" w:cs="Arial" w:hAnsi="Arial"/>
          <w:b/>
          <w:sz w:val="32"/>
          <w:szCs w:val="32"/>
          <w:lang w:val="en-US"/>
        </w:rPr>
        <w:t>Text: Jan 20:19-31</w:t>
      </w:r>
    </w:p>
    <w:p>
      <w:pPr>
        <w:pStyle w:val="style0"/>
        <w:spacing w:after="120"/>
        <w:jc w:val="both"/>
        <w:rPr>
          <w:rFonts w:ascii="Arial" w:cs="Arial" w:hAnsi="Arial"/>
          <w:sz w:val="32"/>
          <w:szCs w:val="32"/>
        </w:rPr>
      </w:pPr>
      <w:r w:rsidRPr="001E53B9">
        <w:rPr>
          <w:rFonts w:ascii="Arial" w:cs="Arial" w:hAnsi="Arial"/>
          <w:sz w:val="32"/>
          <w:szCs w:val="32"/>
          <w:lang w:val="en-US"/>
        </w:rPr>
        <w:t xml:space="preserve">     </w:t>
      </w:r>
      <w:r w:rsidR="00CC267D" w:rsidRPr="001E53B9">
        <w:rPr>
          <w:rFonts w:ascii="Arial" w:cs="Arial" w:hAnsi="Arial"/>
          <w:sz w:val="32"/>
          <w:szCs w:val="32"/>
        </w:rPr>
        <w:t>Týden, který končíme, musel být pro učedníka Tomáše těžkým týdnem. Bojoval v něm sám se sebou. Jeho víra s pochybnostmi a pochybnosti s</w:t>
      </w:r>
      <w:r w:rsidRPr="001E53B9">
        <w:rPr>
          <w:rFonts w:ascii="Arial" w:cs="Arial" w:hAnsi="Arial"/>
          <w:sz w:val="32"/>
          <w:szCs w:val="32"/>
          <w:lang w:val="en-US"/>
        </w:rPr>
        <w:t xml:space="preserve">e špetkou naděje, </w:t>
      </w:r>
      <w:r w:rsidR="00CC267D" w:rsidRPr="001E53B9">
        <w:rPr>
          <w:rFonts w:ascii="Arial" w:cs="Arial" w:hAnsi="Arial"/>
          <w:sz w:val="32"/>
          <w:szCs w:val="32"/>
        </w:rPr>
        <w:t>poctivost s bláhovostí a bolest s radostí.</w:t>
      </w:r>
      <w:r w:rsidR="003C48FA" w:rsidRPr="001E53B9">
        <w:rPr>
          <w:rFonts w:ascii="Arial" w:cs="Arial" w:hAnsi="Arial"/>
          <w:sz w:val="32"/>
          <w:szCs w:val="32"/>
        </w:rPr>
        <w:t xml:space="preserve"> </w:t>
      </w:r>
      <w:r w:rsidRPr="001E53B9">
        <w:rPr>
          <w:rFonts w:ascii="Arial" w:cs="Arial" w:hAnsi="Arial"/>
          <w:sz w:val="32"/>
          <w:szCs w:val="32"/>
          <w:lang w:val="en-US"/>
        </w:rPr>
        <w:t xml:space="preserve">Asi i </w:t>
      </w:r>
      <w:r w:rsidR="003C48FA" w:rsidRPr="001E53B9">
        <w:rPr>
          <w:rFonts w:ascii="Arial" w:cs="Arial" w:hAnsi="Arial"/>
          <w:sz w:val="32"/>
          <w:szCs w:val="32"/>
        </w:rPr>
        <w:t xml:space="preserve">my jsme už někdy prožili </w:t>
      </w:r>
      <w:r w:rsidRPr="001E53B9">
        <w:rPr>
          <w:rFonts w:ascii="Arial" w:cs="Arial" w:hAnsi="Arial"/>
          <w:sz w:val="32"/>
          <w:szCs w:val="32"/>
        </w:rPr>
        <w:t>takový</w:t>
      </w:r>
      <w:r w:rsidR="008E4CD5" w:rsidRPr="001E53B9">
        <w:rPr>
          <w:rFonts w:ascii="Arial" w:cs="Arial" w:hAnsi="Arial"/>
          <w:sz w:val="32"/>
          <w:szCs w:val="32"/>
        </w:rPr>
        <w:t>:</w:t>
      </w:r>
      <w:r w:rsidR="003C48FA" w:rsidRPr="001E53B9">
        <w:rPr>
          <w:rFonts w:ascii="Arial" w:cs="Arial" w:hAnsi="Arial"/>
          <w:sz w:val="32"/>
          <w:szCs w:val="32"/>
        </w:rPr>
        <w:t xml:space="preserve"> „Tomášův týden“. Důvodem mohly být jiné věci, než u Tomáše, ale stejně, jako on, jsme se propadali do hlubin beznaděje a zase šplhali k výšinám víry, hledali Boží vůli a nerozuměli Božím</w:t>
      </w:r>
      <w:r w:rsidRPr="001E53B9">
        <w:rPr>
          <w:rFonts w:ascii="Arial" w:cs="Arial" w:hAnsi="Arial"/>
          <w:sz w:val="32"/>
          <w:szCs w:val="32"/>
          <w:lang w:val="en-US"/>
        </w:rPr>
        <w:t xml:space="preserve"> vzkazům</w:t>
      </w:r>
      <w:r w:rsidR="008E4CD5" w:rsidRPr="001E53B9">
        <w:rPr>
          <w:rFonts w:ascii="Arial" w:cs="Arial" w:hAnsi="Arial"/>
          <w:sz w:val="32"/>
          <w:szCs w:val="32"/>
        </w:rPr>
        <w:t>. N</w:t>
      </w:r>
      <w:r w:rsidR="003C48FA" w:rsidRPr="001E53B9">
        <w:rPr>
          <w:rFonts w:ascii="Arial" w:cs="Arial" w:hAnsi="Arial"/>
          <w:sz w:val="32"/>
          <w:szCs w:val="32"/>
        </w:rPr>
        <w:t>echápali, proč se stalo to, co nám nejde z hlavy a proč se to stalo právě nám nebo našim milým. Dá se říci, že Tomášův týden je prostě týden, kdy se v našem životě všecičko otřásá v samotných základech. To, čemu jsme do této doby věřili, co jsme vyznávali, o čem jsme nepochybovali, na co jsme spoléhali, se najednou tř</w:t>
      </w:r>
      <w:r w:rsidRPr="001E53B9">
        <w:rPr>
          <w:rFonts w:ascii="Arial" w:cs="Arial" w:hAnsi="Arial"/>
          <w:sz w:val="32"/>
          <w:szCs w:val="32"/>
          <w:lang w:val="en-US"/>
        </w:rPr>
        <w:t>áslo</w:t>
      </w:r>
      <w:r w:rsidR="003C48FA" w:rsidRPr="001E53B9">
        <w:rPr>
          <w:rFonts w:ascii="Arial" w:cs="Arial" w:hAnsi="Arial"/>
          <w:sz w:val="32"/>
          <w:szCs w:val="32"/>
        </w:rPr>
        <w:t xml:space="preserve"> a rozpad</w:t>
      </w:r>
      <w:r w:rsidRPr="001E53B9">
        <w:rPr>
          <w:rFonts w:ascii="Arial" w:cs="Arial" w:hAnsi="Arial"/>
          <w:sz w:val="32"/>
          <w:szCs w:val="32"/>
          <w:lang w:val="en-US"/>
        </w:rPr>
        <w:t>alo</w:t>
      </w:r>
      <w:r w:rsidR="003C48FA" w:rsidRPr="001E53B9">
        <w:rPr>
          <w:rFonts w:ascii="Arial" w:cs="Arial" w:hAnsi="Arial"/>
          <w:sz w:val="32"/>
          <w:szCs w:val="32"/>
        </w:rPr>
        <w:t xml:space="preserve">. </w:t>
      </w:r>
      <w:r w:rsidR="005D526D" w:rsidRPr="001E53B9">
        <w:rPr>
          <w:rFonts w:ascii="Arial" w:cs="Arial" w:hAnsi="Arial"/>
          <w:sz w:val="32"/>
          <w:szCs w:val="32"/>
        </w:rPr>
        <w:t>Zkrátka: – Tomášův týden –</w:t>
      </w:r>
    </w:p>
    <w:p>
      <w:pPr>
        <w:pStyle w:val="style0"/>
        <w:spacing w:after="120"/>
        <w:ind w:firstLine="426"/>
        <w:jc w:val="both"/>
        <w:rPr>
          <w:rFonts w:ascii="Arial" w:cs="Arial" w:hAnsi="Arial"/>
          <w:sz w:val="32"/>
          <w:szCs w:val="32"/>
        </w:rPr>
      </w:pPr>
      <w:r w:rsidRPr="001E53B9">
        <w:rPr>
          <w:rFonts w:ascii="Arial" w:cs="Arial" w:hAnsi="Arial"/>
          <w:sz w:val="32"/>
          <w:szCs w:val="32"/>
          <w:lang w:val="en-US"/>
        </w:rPr>
        <w:t xml:space="preserve">1. </w:t>
      </w:r>
      <w:r w:rsidR="00453DCB" w:rsidRPr="001E53B9">
        <w:rPr>
          <w:rFonts w:ascii="Arial" w:cs="Arial" w:hAnsi="Arial"/>
          <w:sz w:val="32"/>
          <w:szCs w:val="32"/>
        </w:rPr>
        <w:t>To prvé, co k t</w:t>
      </w:r>
      <w:r w:rsidRPr="001E53B9">
        <w:rPr>
          <w:rFonts w:ascii="Arial" w:cs="Arial" w:hAnsi="Arial"/>
          <w:sz w:val="32"/>
          <w:szCs w:val="32"/>
          <w:lang w:val="en-US"/>
        </w:rPr>
        <w:t>akovým</w:t>
      </w:r>
      <w:r w:rsidR="00453DCB" w:rsidRPr="001E53B9">
        <w:rPr>
          <w:rFonts w:ascii="Arial" w:cs="Arial" w:hAnsi="Arial"/>
          <w:sz w:val="32"/>
          <w:szCs w:val="32"/>
        </w:rPr>
        <w:t xml:space="preserve"> týdnům v našem životě chci říci je, že </w:t>
      </w:r>
      <w:r w:rsidR="00453DCB" w:rsidRPr="001E53B9">
        <w:rPr>
          <w:rFonts w:ascii="Arial" w:cs="Arial" w:hAnsi="Arial"/>
          <w:b/>
          <w:sz w:val="32"/>
          <w:szCs w:val="32"/>
        </w:rPr>
        <w:t>je to jenom týden</w:t>
      </w:r>
      <w:r w:rsidRPr="001E53B9">
        <w:rPr>
          <w:rFonts w:ascii="Arial" w:cs="Arial" w:hAnsi="Arial"/>
          <w:b/>
          <w:sz w:val="32"/>
          <w:szCs w:val="32"/>
          <w:lang w:val="en-US"/>
        </w:rPr>
        <w:t>. JEN 7 DNÍ</w:t>
      </w:r>
      <w:r w:rsidR="00453DCB" w:rsidRPr="001E53B9">
        <w:rPr>
          <w:rFonts w:ascii="Arial" w:cs="Arial" w:hAnsi="Arial"/>
          <w:sz w:val="32"/>
          <w:szCs w:val="32"/>
        </w:rPr>
        <w:t xml:space="preserve">. </w:t>
      </w:r>
      <w:r w:rsidRPr="001E53B9">
        <w:rPr>
          <w:rFonts w:ascii="Arial" w:cs="Arial" w:hAnsi="Arial"/>
          <w:sz w:val="32"/>
          <w:szCs w:val="32"/>
          <w:lang w:val="en-US"/>
        </w:rPr>
        <w:t xml:space="preserve">Samozřejmě jde o symbol. </w:t>
      </w:r>
      <w:r w:rsidR="00453DCB" w:rsidRPr="001E53B9">
        <w:rPr>
          <w:rFonts w:ascii="Arial" w:cs="Arial" w:hAnsi="Arial"/>
          <w:sz w:val="32"/>
          <w:szCs w:val="32"/>
        </w:rPr>
        <w:t>Neříkám</w:t>
      </w:r>
      <w:r w:rsidRPr="001E53B9">
        <w:rPr>
          <w:rFonts w:ascii="Arial" w:cs="Arial" w:hAnsi="Arial"/>
          <w:sz w:val="32"/>
          <w:szCs w:val="32"/>
          <w:lang w:val="en-US"/>
        </w:rPr>
        <w:t xml:space="preserve"> tím</w:t>
      </w:r>
      <w:r w:rsidR="00453DCB" w:rsidRPr="001E53B9">
        <w:rPr>
          <w:rFonts w:ascii="Arial" w:cs="Arial" w:hAnsi="Arial"/>
          <w:sz w:val="32"/>
          <w:szCs w:val="32"/>
        </w:rPr>
        <w:t xml:space="preserve">, že pro každého má Pán Bůh jen jeden „Tomášův týden“, ale říkám, že pro každého z nás je ta doba </w:t>
      </w:r>
      <w:r w:rsidR="00453DCB" w:rsidRPr="001E53B9">
        <w:rPr>
          <w:rFonts w:ascii="Arial" w:cs="Arial" w:hAnsi="Arial"/>
          <w:b/>
          <w:bCs/>
          <w:sz w:val="32"/>
          <w:szCs w:val="32"/>
        </w:rPr>
        <w:t>ohraničená</w:t>
      </w:r>
      <w:r w:rsidR="00453DCB" w:rsidRPr="001E53B9">
        <w:rPr>
          <w:rFonts w:ascii="Arial" w:cs="Arial" w:hAnsi="Arial"/>
          <w:sz w:val="32"/>
          <w:szCs w:val="32"/>
        </w:rPr>
        <w:t>. Že jednou skončí, že se z n</w:t>
      </w:r>
      <w:r w:rsidR="008E4CD5" w:rsidRPr="001E53B9">
        <w:rPr>
          <w:rFonts w:ascii="Arial" w:cs="Arial" w:hAnsi="Arial"/>
          <w:sz w:val="32"/>
          <w:szCs w:val="32"/>
        </w:rPr>
        <w:t>í</w:t>
      </w:r>
      <w:r w:rsidR="00453DCB" w:rsidRPr="001E53B9">
        <w:rPr>
          <w:rFonts w:ascii="Arial" w:cs="Arial" w:hAnsi="Arial"/>
          <w:sz w:val="32"/>
          <w:szCs w:val="32"/>
        </w:rPr>
        <w:t xml:space="preserve">  jednou probudíme, jako z těžkého snu. Že netrvá napořád. Že má svůj konec. To je dobrá zpráva, kterou rozpoznal i apoštol Pavel, protože píše milým Korintským: </w:t>
      </w:r>
      <w:r w:rsidR="00453DCB" w:rsidRPr="001E53B9">
        <w:rPr>
          <w:rFonts w:ascii="Arial" w:cs="Arial" w:hAnsi="Arial"/>
          <w:i/>
          <w:sz w:val="32"/>
          <w:szCs w:val="32"/>
        </w:rPr>
        <w:t>„Nepotkala vás zkouška nad lidské síly. Bůh je věrný: nedopustí, abyste byli podrobeni zkoušce, kterou byste nemohli vydržet, nýbrž se zkouškou vám připraví i východisko a dá vám sílu, abyste mohli obstát. 1 Korintským 10:13“</w:t>
      </w:r>
      <w:r w:rsidR="00453DCB" w:rsidRPr="001E53B9">
        <w:rPr>
          <w:rFonts w:ascii="Arial" w:cs="Arial" w:hAnsi="Arial"/>
          <w:sz w:val="32"/>
          <w:szCs w:val="32"/>
        </w:rPr>
        <w:t xml:space="preserve"> Vím, často se to zdá nekonečné. Tomášovi se musel každý den jeho týdne, každá hodina, každá minuta zdát nekonečně dlouhá. Přemýšlí, zda se jeho kamarádi nezbláznili, zda neměli halucinace, zda je nepostihlo skupinové šílenství, zda jej nechlácholí a neutěšují. Na chvíli si připustí, jak by to bylo krásné, kdyby to byla pravda</w:t>
      </w:r>
      <w:r w:rsidR="008E4CD5" w:rsidRPr="001E53B9">
        <w:rPr>
          <w:rFonts w:ascii="Arial" w:cs="Arial" w:hAnsi="Arial"/>
          <w:sz w:val="32"/>
          <w:szCs w:val="32"/>
        </w:rPr>
        <w:t>. C</w:t>
      </w:r>
      <w:r w:rsidR="00453DCB" w:rsidRPr="001E53B9">
        <w:rPr>
          <w:rFonts w:ascii="Arial" w:cs="Arial" w:hAnsi="Arial"/>
          <w:sz w:val="32"/>
          <w:szCs w:val="32"/>
        </w:rPr>
        <w:t xml:space="preserve">hvíli </w:t>
      </w:r>
      <w:r w:rsidR="008E4CD5" w:rsidRPr="001E53B9">
        <w:rPr>
          <w:rFonts w:ascii="Arial" w:cs="Arial" w:hAnsi="Arial"/>
          <w:sz w:val="32"/>
          <w:szCs w:val="32"/>
        </w:rPr>
        <w:t xml:space="preserve">se </w:t>
      </w:r>
      <w:r w:rsidR="00453DCB" w:rsidRPr="001E53B9">
        <w:rPr>
          <w:rFonts w:ascii="Arial" w:cs="Arial" w:hAnsi="Arial"/>
          <w:sz w:val="32"/>
          <w:szCs w:val="32"/>
        </w:rPr>
        <w:t xml:space="preserve">nechává unést bláznivě krásnou představou, že Ježíš </w:t>
      </w:r>
      <w:r w:rsidR="008E4CD5" w:rsidRPr="001E53B9">
        <w:rPr>
          <w:rFonts w:ascii="Arial" w:cs="Arial" w:hAnsi="Arial"/>
          <w:sz w:val="32"/>
          <w:szCs w:val="32"/>
        </w:rPr>
        <w:t xml:space="preserve">vstal </w:t>
      </w:r>
      <w:r w:rsidR="00453DCB" w:rsidRPr="001E53B9">
        <w:rPr>
          <w:rFonts w:ascii="Arial" w:cs="Arial" w:hAnsi="Arial"/>
          <w:sz w:val="32"/>
          <w:szCs w:val="32"/>
        </w:rPr>
        <w:t xml:space="preserve">z mrtvých, ale pak si </w:t>
      </w:r>
      <w:r w:rsidR="008E4CD5" w:rsidRPr="001E53B9">
        <w:rPr>
          <w:rFonts w:ascii="Arial" w:cs="Arial" w:hAnsi="Arial"/>
          <w:sz w:val="32"/>
          <w:szCs w:val="32"/>
        </w:rPr>
        <w:t>zas</w:t>
      </w:r>
      <w:r w:rsidR="00453DCB" w:rsidRPr="001E53B9">
        <w:rPr>
          <w:rFonts w:ascii="Arial" w:cs="Arial" w:hAnsi="Arial"/>
          <w:sz w:val="32"/>
          <w:szCs w:val="32"/>
        </w:rPr>
        <w:t xml:space="preserve"> připomene hrůzné divadlo na Golgotském vrchu, </w:t>
      </w:r>
      <w:r w:rsidR="008E4CD5" w:rsidRPr="001E53B9">
        <w:rPr>
          <w:rFonts w:ascii="Arial" w:cs="Arial" w:hAnsi="Arial"/>
          <w:sz w:val="32"/>
          <w:szCs w:val="32"/>
        </w:rPr>
        <w:t>Ježíšovo</w:t>
      </w:r>
      <w:r w:rsidR="00453DCB" w:rsidRPr="001E53B9">
        <w:rPr>
          <w:rFonts w:ascii="Arial" w:cs="Arial" w:hAnsi="Arial"/>
          <w:sz w:val="32"/>
          <w:szCs w:val="32"/>
        </w:rPr>
        <w:t xml:space="preserve"> volání, lapání po dechu, skon i tu vodu a krev, neklamné to důkazy jeho smrti.</w:t>
      </w:r>
      <w:r w:rsidR="00D53AEB" w:rsidRPr="001E53B9">
        <w:rPr>
          <w:rFonts w:ascii="Arial" w:cs="Arial" w:hAnsi="Arial"/>
          <w:sz w:val="32"/>
          <w:szCs w:val="32"/>
        </w:rPr>
        <w:t xml:space="preserve"> A opět propadá beznaději a zlobí se sám na sebe, protože ví, že falešná naděje bolí víc než nejkrutější pravda. A znovu si v duchu říká: </w:t>
      </w:r>
      <w:r w:rsidR="00D53AEB" w:rsidRPr="001E53B9">
        <w:rPr>
          <w:rFonts w:ascii="Arial" w:cs="Arial" w:hAnsi="Arial"/>
          <w:i/>
          <w:sz w:val="32"/>
          <w:szCs w:val="32"/>
        </w:rPr>
        <w:t>„Dokud neuvidím na jeho rukou stopy po hřebech a dokud nevložím do nich svůj prst a svou ruku do rány v jeho boku, neuvěřím.“</w:t>
      </w:r>
      <w:r w:rsidR="00D53AEB" w:rsidRPr="001E53B9">
        <w:rPr>
          <w:rFonts w:ascii="Arial" w:cs="Arial" w:hAnsi="Arial"/>
          <w:sz w:val="32"/>
          <w:szCs w:val="32"/>
        </w:rPr>
        <w:t xml:space="preserve"> Ne, není to zarputilý vzdor Tomášovy pýchy, je to zoufalé volání </w:t>
      </w:r>
      <w:r w:rsidR="008E4CD5" w:rsidRPr="001E53B9">
        <w:rPr>
          <w:rFonts w:ascii="Arial" w:cs="Arial" w:hAnsi="Arial"/>
          <w:sz w:val="32"/>
          <w:szCs w:val="32"/>
        </w:rPr>
        <w:t>zklamaného</w:t>
      </w:r>
      <w:r w:rsidR="00D53AEB" w:rsidRPr="001E53B9">
        <w:rPr>
          <w:rFonts w:ascii="Arial" w:cs="Arial" w:hAnsi="Arial"/>
          <w:sz w:val="32"/>
          <w:szCs w:val="32"/>
        </w:rPr>
        <w:t xml:space="preserve"> člověka toužícího, aby nebyla pravda to, co je nad slunce jasné a co se před jeho očima stalo.</w:t>
      </w:r>
      <w:r w:rsidR="007631E4" w:rsidRPr="001E53B9">
        <w:rPr>
          <w:rFonts w:ascii="Arial" w:cs="Arial" w:hAnsi="Arial"/>
          <w:sz w:val="32"/>
          <w:szCs w:val="32"/>
        </w:rPr>
        <w:t xml:space="preserve"> </w:t>
      </w:r>
      <w:r w:rsidR="008E4CD5" w:rsidRPr="001E53B9">
        <w:rPr>
          <w:rFonts w:ascii="Arial" w:cs="Arial" w:hAnsi="Arial"/>
          <w:sz w:val="32"/>
          <w:szCs w:val="32"/>
        </w:rPr>
        <w:t>I</w:t>
      </w:r>
      <w:r w:rsidR="00CD3762" w:rsidRPr="001E53B9">
        <w:rPr>
          <w:rFonts w:ascii="Arial" w:cs="Arial" w:hAnsi="Arial"/>
          <w:sz w:val="32"/>
          <w:szCs w:val="32"/>
        </w:rPr>
        <w:t xml:space="preserve"> my známe tyto chvíle, tyto týdny, </w:t>
      </w:r>
      <w:r w:rsidR="008E4CD5" w:rsidRPr="001E53B9">
        <w:rPr>
          <w:rFonts w:ascii="Arial" w:cs="Arial" w:hAnsi="Arial"/>
          <w:sz w:val="32"/>
          <w:szCs w:val="32"/>
        </w:rPr>
        <w:t xml:space="preserve">tyto </w:t>
      </w:r>
      <w:r w:rsidR="00CD3762" w:rsidRPr="001E53B9">
        <w:rPr>
          <w:rFonts w:ascii="Arial" w:cs="Arial" w:hAnsi="Arial"/>
          <w:sz w:val="32"/>
          <w:szCs w:val="32"/>
        </w:rPr>
        <w:t>měsíce nebo roky trápení.</w:t>
      </w:r>
      <w:r w:rsidR="007631E4" w:rsidRPr="001E53B9">
        <w:rPr>
          <w:rFonts w:ascii="Arial" w:cs="Arial" w:hAnsi="Arial"/>
          <w:sz w:val="32"/>
          <w:szCs w:val="32"/>
        </w:rPr>
        <w:t xml:space="preserve"> </w:t>
      </w:r>
    </w:p>
    <w:p>
      <w:pPr>
        <w:pStyle w:val="style0"/>
        <w:spacing w:after="120"/>
        <w:ind w:firstLine="426"/>
        <w:jc w:val="both"/>
        <w:rPr>
          <w:rFonts w:ascii="Arial" w:cs="Arial" w:hAnsi="Arial"/>
          <w:sz w:val="32"/>
          <w:szCs w:val="32"/>
        </w:rPr>
      </w:pPr>
      <w:r w:rsidRPr="001E53B9">
        <w:rPr>
          <w:rFonts w:ascii="Arial" w:cs="Arial" w:hAnsi="Arial"/>
          <w:sz w:val="32"/>
          <w:szCs w:val="32"/>
          <w:lang w:val="en-US"/>
        </w:rPr>
        <w:t xml:space="preserve">2. </w:t>
      </w:r>
      <w:r w:rsidR="007631E4" w:rsidRPr="001E53B9">
        <w:rPr>
          <w:rFonts w:ascii="Arial" w:cs="Arial" w:hAnsi="Arial"/>
          <w:sz w:val="32"/>
          <w:szCs w:val="32"/>
        </w:rPr>
        <w:t xml:space="preserve">To druhé, co k těmto týdnům v našem životě chci říci je, že </w:t>
      </w:r>
      <w:r w:rsidR="00254202" w:rsidRPr="001E53B9">
        <w:rPr>
          <w:rFonts w:ascii="Arial" w:cs="Arial" w:hAnsi="Arial"/>
          <w:b/>
          <w:sz w:val="32"/>
          <w:szCs w:val="32"/>
        </w:rPr>
        <w:t>v nich nejsme sami</w:t>
      </w:r>
      <w:r w:rsidR="00254202" w:rsidRPr="001E53B9">
        <w:rPr>
          <w:rFonts w:ascii="Arial" w:cs="Arial" w:hAnsi="Arial"/>
          <w:sz w:val="32"/>
          <w:szCs w:val="32"/>
        </w:rPr>
        <w:t xml:space="preserve">.  Podle stejného verše z dopisu Korintským platí, že </w:t>
      </w:r>
      <w:r w:rsidR="00254202" w:rsidRPr="001E53B9">
        <w:rPr>
          <w:rFonts w:ascii="Arial" w:cs="Arial" w:hAnsi="Arial"/>
          <w:i/>
          <w:sz w:val="32"/>
          <w:szCs w:val="32"/>
        </w:rPr>
        <w:t>„Bůh je věrný: nedopustí, abyste byli podrobeni zkoušce, kterou byste nemohli vydržet, nýbrž se zkouškou vám připraví i východisko a dá vám sílu, abyste mohli obstát.“</w:t>
      </w:r>
      <w:r w:rsidR="00254202" w:rsidRPr="001E53B9">
        <w:rPr>
          <w:rFonts w:ascii="Arial" w:cs="Arial" w:hAnsi="Arial"/>
          <w:sz w:val="32"/>
          <w:szCs w:val="32"/>
        </w:rPr>
        <w:t xml:space="preserve"> To znamená, že nebojujeme jen sami se sebou. Není to jen náš boj. Je tu Bůh, kterému záleží na tom, jak obstojíme. Pán Bůh bojuje s námi a často za nás. Drží nás na těžkých úsecích životní trasy pod ramenem a dokonce nás v obzvlášť těžkém terénu i nadnáší. </w:t>
      </w:r>
      <w:r w:rsidRPr="001E53B9">
        <w:rPr>
          <w:rFonts w:ascii="Arial" w:cs="Arial" w:hAnsi="Arial"/>
          <w:sz w:val="32"/>
          <w:szCs w:val="32"/>
          <w:lang w:val="en-US"/>
        </w:rPr>
        <w:t xml:space="preserve">To ale </w:t>
      </w:r>
      <w:r w:rsidR="009B13F2" w:rsidRPr="001E53B9">
        <w:rPr>
          <w:rFonts w:ascii="Arial" w:cs="Arial" w:hAnsi="Arial"/>
          <w:sz w:val="32"/>
          <w:szCs w:val="32"/>
        </w:rPr>
        <w:t xml:space="preserve">Tomáš </w:t>
      </w:r>
      <w:r w:rsidRPr="001E53B9">
        <w:rPr>
          <w:rFonts w:ascii="Arial" w:cs="Arial" w:hAnsi="Arial"/>
          <w:sz w:val="32"/>
          <w:szCs w:val="32"/>
          <w:lang w:val="en-US"/>
        </w:rPr>
        <w:t>netuší. Tomáš v tom svém smutném týdnu neví</w:t>
      </w:r>
      <w:r w:rsidR="009B13F2" w:rsidRPr="001E53B9">
        <w:rPr>
          <w:rFonts w:ascii="Arial" w:cs="Arial" w:hAnsi="Arial"/>
          <w:sz w:val="32"/>
          <w:szCs w:val="32"/>
        </w:rPr>
        <w:t xml:space="preserve">, že </w:t>
      </w:r>
      <w:r w:rsidR="008E4CD5" w:rsidRPr="001E53B9">
        <w:rPr>
          <w:rFonts w:ascii="Arial" w:cs="Arial" w:hAnsi="Arial"/>
          <w:sz w:val="32"/>
          <w:szCs w:val="32"/>
        </w:rPr>
        <w:t xml:space="preserve">se </w:t>
      </w:r>
      <w:r w:rsidR="009B13F2" w:rsidRPr="001E53B9">
        <w:rPr>
          <w:rFonts w:ascii="Arial" w:cs="Arial" w:hAnsi="Arial"/>
          <w:sz w:val="32"/>
          <w:szCs w:val="32"/>
        </w:rPr>
        <w:t xml:space="preserve">na </w:t>
      </w:r>
      <w:r w:rsidRPr="001E53B9">
        <w:rPr>
          <w:rFonts w:ascii="Arial" w:cs="Arial" w:hAnsi="Arial"/>
          <w:sz w:val="32"/>
          <w:szCs w:val="32"/>
          <w:lang w:val="en-US"/>
        </w:rPr>
        <w:t xml:space="preserve">jeho </w:t>
      </w:r>
      <w:r w:rsidR="009B13F2" w:rsidRPr="001E53B9">
        <w:rPr>
          <w:rFonts w:ascii="Arial" w:cs="Arial" w:hAnsi="Arial"/>
          <w:sz w:val="32"/>
          <w:szCs w:val="32"/>
        </w:rPr>
        <w:t>konci setká se vzkříšeným Pánem. Teď ví jen, že je bezn</w:t>
      </w:r>
      <w:r w:rsidR="008E4CD5" w:rsidRPr="001E53B9">
        <w:rPr>
          <w:rFonts w:ascii="Arial" w:cs="Arial" w:hAnsi="Arial"/>
          <w:sz w:val="32"/>
          <w:szCs w:val="32"/>
        </w:rPr>
        <w:t>adějně zoufalý a chtěl b</w:t>
      </w:r>
      <w:r w:rsidR="009B13F2" w:rsidRPr="001E53B9">
        <w:rPr>
          <w:rFonts w:ascii="Arial" w:cs="Arial" w:hAnsi="Arial"/>
          <w:sz w:val="32"/>
          <w:szCs w:val="32"/>
        </w:rPr>
        <w:t xml:space="preserve">y umřít. </w:t>
      </w:r>
      <w:r w:rsidR="00440B99" w:rsidRPr="001E53B9">
        <w:rPr>
          <w:rFonts w:ascii="Arial" w:cs="Arial" w:hAnsi="Arial"/>
          <w:sz w:val="32"/>
          <w:szCs w:val="32"/>
        </w:rPr>
        <w:t>Ale na konci týdne se bude radovat radostí nevýslovnou. I na konci toho našeho „Tomášovského týdne“</w:t>
      </w:r>
      <w:r w:rsidR="000163A5" w:rsidRPr="001E53B9">
        <w:rPr>
          <w:rFonts w:ascii="Arial" w:cs="Arial" w:hAnsi="Arial"/>
          <w:sz w:val="32"/>
          <w:szCs w:val="32"/>
        </w:rPr>
        <w:t xml:space="preserve"> je Bohem připraveno východisko. Světlo na konci tunelu. </w:t>
      </w:r>
      <w:r w:rsidR="00B36836" w:rsidRPr="001E53B9">
        <w:rPr>
          <w:rFonts w:ascii="Arial" w:cs="Arial" w:hAnsi="Arial"/>
          <w:sz w:val="32"/>
          <w:szCs w:val="32"/>
        </w:rPr>
        <w:t>I když se dny vlečou a pochybnosti přibývají, přijde ten den, jak zpívali černoši ve svých spirituálech, kdy jim okovy spadnou z nohou a oni budou svobodni.</w:t>
      </w:r>
    </w:p>
    <w:p>
      <w:pPr>
        <w:pStyle w:val="style0"/>
        <w:spacing w:after="120"/>
        <w:ind w:firstLine="426"/>
        <w:jc w:val="both"/>
        <w:rPr>
          <w:rFonts w:ascii="Arial" w:cs="Arial" w:hAnsi="Arial"/>
          <w:sz w:val="32"/>
          <w:szCs w:val="32"/>
        </w:rPr>
      </w:pPr>
      <w:r w:rsidRPr="001E53B9">
        <w:rPr>
          <w:rFonts w:ascii="Arial" w:cs="Arial" w:hAnsi="Arial"/>
          <w:sz w:val="32"/>
          <w:szCs w:val="32"/>
          <w:lang w:val="en-US"/>
        </w:rPr>
        <w:t xml:space="preserve">3. </w:t>
      </w:r>
      <w:r w:rsidR="00B36836" w:rsidRPr="001E53B9">
        <w:rPr>
          <w:rFonts w:ascii="Arial" w:cs="Arial" w:hAnsi="Arial"/>
          <w:sz w:val="32"/>
          <w:szCs w:val="32"/>
        </w:rPr>
        <w:t>Tím se dostáváme</w:t>
      </w:r>
      <w:r w:rsidRPr="001E53B9">
        <w:rPr>
          <w:rFonts w:ascii="Arial" w:cs="Arial" w:hAnsi="Arial"/>
          <w:sz w:val="32"/>
          <w:szCs w:val="32"/>
          <w:lang w:val="en-US"/>
        </w:rPr>
        <w:t xml:space="preserve"> i</w:t>
      </w:r>
      <w:r w:rsidR="00B36836" w:rsidRPr="001E53B9">
        <w:rPr>
          <w:rFonts w:ascii="Arial" w:cs="Arial" w:hAnsi="Arial"/>
          <w:sz w:val="32"/>
          <w:szCs w:val="32"/>
        </w:rPr>
        <w:t xml:space="preserve"> k celkovému pohledu na život, jako na „Tomášův týden“. A skutečně, pro někoho se celý život může jevit, jako „Tomášův týden“. Jako zlý sen, těžká pouť, nespravedlivý osud, mizerný život. Asi jsme už viděli reportáž z dětské onkologické kliniky, nebo slyšeli o dětech s </w:t>
      </w:r>
      <w:r w:rsidR="00B36836" w:rsidRPr="001E53B9">
        <w:rPr>
          <w:rFonts w:ascii="Arial" w:cs="Arial" w:hAnsi="Arial"/>
          <w:bCs/>
          <w:iCs/>
          <w:sz w:val="32"/>
          <w:szCs w:val="32"/>
        </w:rPr>
        <w:t>Cystickou fibrózou, kdy všechno jde rychle k zániku.</w:t>
      </w:r>
      <w:r w:rsidR="00FB4415" w:rsidRPr="001E53B9">
        <w:rPr>
          <w:rFonts w:ascii="Arial" w:cs="Arial" w:hAnsi="Arial"/>
          <w:bCs/>
          <w:iCs/>
          <w:sz w:val="32"/>
          <w:szCs w:val="32"/>
        </w:rPr>
        <w:t xml:space="preserve"> Ale i zdraví lidé někdy prožívají psychická muka, v nichž vidí svůj život jako jeden velký omyl. </w:t>
      </w:r>
      <w:r w:rsidR="00DB5E97" w:rsidRPr="001E53B9">
        <w:rPr>
          <w:rFonts w:ascii="Arial" w:cs="Arial" w:hAnsi="Arial"/>
          <w:sz w:val="32"/>
          <w:szCs w:val="32"/>
        </w:rPr>
        <w:t xml:space="preserve">A </w:t>
      </w:r>
      <w:r w:rsidR="008E4CD5" w:rsidRPr="001E53B9">
        <w:rPr>
          <w:rFonts w:ascii="Arial" w:cs="Arial" w:hAnsi="Arial"/>
          <w:sz w:val="32"/>
          <w:szCs w:val="32"/>
        </w:rPr>
        <w:t xml:space="preserve">proto </w:t>
      </w:r>
      <w:r w:rsidR="00DB5E97" w:rsidRPr="001E53B9">
        <w:rPr>
          <w:rFonts w:ascii="Arial" w:cs="Arial" w:hAnsi="Arial"/>
          <w:sz w:val="32"/>
          <w:szCs w:val="32"/>
        </w:rPr>
        <w:t>to třetí, co k takovému celoživotnímu týdnu pochybujícího Tomáše chci říci je, že</w:t>
      </w:r>
      <w:r w:rsidRPr="001E53B9">
        <w:rPr>
          <w:rFonts w:ascii="Arial" w:cs="Arial" w:hAnsi="Arial"/>
          <w:sz w:val="32"/>
          <w:szCs w:val="32"/>
          <w:lang w:val="en-US"/>
        </w:rPr>
        <w:t xml:space="preserve"> tam, kde se člověk obrátí a drží Ježíše, není</w:t>
      </w:r>
      <w:r w:rsidR="00DB5E97" w:rsidRPr="001E53B9">
        <w:rPr>
          <w:rFonts w:ascii="Arial" w:cs="Arial" w:hAnsi="Arial"/>
          <w:sz w:val="32"/>
          <w:szCs w:val="32"/>
        </w:rPr>
        <w:t xml:space="preserve"> na jeho konci zkáza, ale </w:t>
      </w:r>
      <w:r w:rsidR="00DB5E97" w:rsidRPr="001E53B9">
        <w:rPr>
          <w:rFonts w:ascii="Arial" w:cs="Arial" w:hAnsi="Arial"/>
          <w:b/>
          <w:bCs/>
          <w:sz w:val="32"/>
          <w:szCs w:val="32"/>
        </w:rPr>
        <w:t>vykoupen</w:t>
      </w:r>
      <w:r w:rsidR="00DB5E97" w:rsidRPr="001E53B9">
        <w:rPr>
          <w:rFonts w:ascii="Arial" w:cs="Arial" w:hAnsi="Arial"/>
          <w:sz w:val="32"/>
          <w:szCs w:val="32"/>
        </w:rPr>
        <w:t xml:space="preserve">í. </w:t>
      </w:r>
      <w:r w:rsidR="00FB36B3" w:rsidRPr="001E53B9">
        <w:rPr>
          <w:rFonts w:ascii="Arial" w:cs="Arial" w:hAnsi="Arial"/>
          <w:i/>
          <w:sz w:val="32"/>
          <w:szCs w:val="32"/>
        </w:rPr>
        <w:t>„Amen pravím ti, ještě dnes budeš se mnou v ráji“</w:t>
      </w:r>
      <w:r w:rsidR="00FB36B3" w:rsidRPr="001E53B9">
        <w:rPr>
          <w:rFonts w:ascii="Arial" w:cs="Arial" w:hAnsi="Arial"/>
          <w:sz w:val="32"/>
          <w:szCs w:val="32"/>
        </w:rPr>
        <w:t>, říká v mukách umírajícímu lotrovi Ježíš</w:t>
      </w:r>
      <w:r w:rsidRPr="001E53B9">
        <w:rPr>
          <w:rFonts w:ascii="Arial" w:cs="Arial" w:hAnsi="Arial"/>
          <w:sz w:val="32"/>
          <w:szCs w:val="32"/>
          <w:lang w:val="en-US"/>
        </w:rPr>
        <w:t>, ve kterého lotr</w:t>
      </w:r>
      <w:r w:rsidR="00FB36B3" w:rsidRPr="001E53B9">
        <w:rPr>
          <w:rFonts w:ascii="Arial" w:cs="Arial" w:hAnsi="Arial"/>
          <w:sz w:val="32"/>
          <w:szCs w:val="32"/>
        </w:rPr>
        <w:t xml:space="preserve"> ze svého kříže</w:t>
      </w:r>
      <w:r w:rsidRPr="001E53B9">
        <w:rPr>
          <w:rFonts w:ascii="Arial" w:cs="Arial" w:hAnsi="Arial"/>
          <w:sz w:val="32"/>
          <w:szCs w:val="32"/>
          <w:lang w:val="en-US"/>
        </w:rPr>
        <w:t xml:space="preserve"> uvěřil</w:t>
      </w:r>
      <w:r w:rsidR="00FB36B3" w:rsidRPr="001E53B9">
        <w:rPr>
          <w:rFonts w:ascii="Arial" w:cs="Arial" w:hAnsi="Arial"/>
          <w:sz w:val="32"/>
          <w:szCs w:val="32"/>
        </w:rPr>
        <w:t>.</w:t>
      </w:r>
      <w:r w:rsidR="004B6739" w:rsidRPr="001E53B9">
        <w:rPr>
          <w:rFonts w:ascii="Arial" w:cs="Arial" w:hAnsi="Arial"/>
          <w:sz w:val="32"/>
          <w:szCs w:val="32"/>
        </w:rPr>
        <w:t xml:space="preserve"> </w:t>
      </w:r>
      <w:r w:rsidRPr="001E53B9">
        <w:rPr>
          <w:rFonts w:ascii="Arial" w:cs="Arial" w:hAnsi="Arial"/>
          <w:sz w:val="32"/>
          <w:szCs w:val="32"/>
          <w:lang w:val="en-US"/>
        </w:rPr>
        <w:t>O jakém ráji Ježíš mluvil? To můžeme vidět na konci Tomášova týdne. Následující neděli stojí</w:t>
      </w:r>
      <w:r w:rsidR="004B6739" w:rsidRPr="001E53B9">
        <w:rPr>
          <w:rFonts w:ascii="Arial" w:cs="Arial" w:hAnsi="Arial"/>
          <w:sz w:val="32"/>
          <w:szCs w:val="32"/>
        </w:rPr>
        <w:t xml:space="preserve"> před učedníky </w:t>
      </w:r>
      <w:r w:rsidR="008E4CD5" w:rsidRPr="001E53B9">
        <w:rPr>
          <w:rFonts w:ascii="Arial" w:cs="Arial" w:hAnsi="Arial"/>
          <w:sz w:val="32"/>
          <w:szCs w:val="32"/>
        </w:rPr>
        <w:t>vzkříšený. A</w:t>
      </w:r>
      <w:r w:rsidR="004B6739" w:rsidRPr="001E53B9">
        <w:rPr>
          <w:rFonts w:ascii="Arial" w:cs="Arial" w:hAnsi="Arial"/>
          <w:sz w:val="32"/>
          <w:szCs w:val="32"/>
        </w:rPr>
        <w:t xml:space="preserve"> </w:t>
      </w:r>
      <w:r w:rsidRPr="001E53B9">
        <w:rPr>
          <w:rFonts w:ascii="Arial" w:cs="Arial" w:hAnsi="Arial"/>
          <w:sz w:val="32"/>
          <w:szCs w:val="32"/>
          <w:lang w:val="en-US"/>
        </w:rPr>
        <w:t>učedníci</w:t>
      </w:r>
      <w:r w:rsidR="004B6739" w:rsidRPr="001E53B9">
        <w:rPr>
          <w:rFonts w:ascii="Arial" w:cs="Arial" w:hAnsi="Arial"/>
          <w:sz w:val="32"/>
          <w:szCs w:val="32"/>
        </w:rPr>
        <w:t xml:space="preserve"> se</w:t>
      </w:r>
      <w:r w:rsidRPr="001E53B9">
        <w:rPr>
          <w:rFonts w:ascii="Arial" w:cs="Arial" w:hAnsi="Arial"/>
          <w:sz w:val="32"/>
          <w:szCs w:val="32"/>
          <w:lang w:val="en-US"/>
        </w:rPr>
        <w:t xml:space="preserve"> </w:t>
      </w:r>
      <w:r w:rsidRPr="001E53B9">
        <w:rPr>
          <w:rFonts w:ascii="Arial" w:cs="Arial" w:hAnsi="Arial"/>
          <w:b/>
          <w:bCs/>
          <w:sz w:val="32"/>
          <w:szCs w:val="32"/>
          <w:lang w:val="en-US"/>
        </w:rPr>
        <w:t>přestávají bát</w:t>
      </w:r>
      <w:r w:rsidR="004B6739" w:rsidRPr="001E53B9">
        <w:rPr>
          <w:rFonts w:ascii="Arial" w:cs="Arial" w:hAnsi="Arial"/>
          <w:b/>
          <w:bCs/>
          <w:sz w:val="32"/>
          <w:szCs w:val="32"/>
        </w:rPr>
        <w:t xml:space="preserve"> smrti</w:t>
      </w:r>
      <w:r w:rsidRPr="001E53B9">
        <w:rPr>
          <w:rFonts w:ascii="Arial" w:cs="Arial" w:hAnsi="Arial"/>
          <w:sz w:val="32"/>
          <w:szCs w:val="32"/>
          <w:lang w:val="en-US"/>
        </w:rPr>
        <w:t>. Z</w:t>
      </w:r>
      <w:r w:rsidR="004B6739" w:rsidRPr="001E53B9">
        <w:rPr>
          <w:rFonts w:ascii="Arial" w:cs="Arial" w:hAnsi="Arial"/>
          <w:sz w:val="32"/>
          <w:szCs w:val="32"/>
        </w:rPr>
        <w:t>ačínají vidět život i odchod z něj v </w:t>
      </w:r>
      <w:r w:rsidRPr="001E53B9">
        <w:rPr>
          <w:rFonts w:ascii="Arial" w:cs="Arial" w:hAnsi="Arial"/>
          <w:sz w:val="32"/>
          <w:szCs w:val="32"/>
          <w:lang w:val="en-US"/>
        </w:rPr>
        <w:t xml:space="preserve">nové </w:t>
      </w:r>
      <w:r w:rsidR="004B6739" w:rsidRPr="001E53B9">
        <w:rPr>
          <w:rFonts w:ascii="Arial" w:cs="Arial" w:hAnsi="Arial"/>
          <w:sz w:val="32"/>
          <w:szCs w:val="32"/>
        </w:rPr>
        <w:t>per</w:t>
      </w:r>
      <w:r w:rsidR="00CC23B2" w:rsidRPr="001E53B9">
        <w:rPr>
          <w:rFonts w:ascii="Arial" w:cs="Arial" w:hAnsi="Arial"/>
          <w:sz w:val="32"/>
          <w:szCs w:val="32"/>
        </w:rPr>
        <w:t>s</w:t>
      </w:r>
      <w:r w:rsidR="004B6739" w:rsidRPr="001E53B9">
        <w:rPr>
          <w:rFonts w:ascii="Arial" w:cs="Arial" w:hAnsi="Arial"/>
          <w:sz w:val="32"/>
          <w:szCs w:val="32"/>
        </w:rPr>
        <w:t>pektivě.</w:t>
      </w:r>
      <w:r w:rsidR="00CC23B2" w:rsidRPr="001E53B9">
        <w:rPr>
          <w:rFonts w:ascii="Arial" w:cs="Arial" w:hAnsi="Arial"/>
          <w:sz w:val="32"/>
          <w:szCs w:val="32"/>
        </w:rPr>
        <w:t xml:space="preserve"> </w:t>
      </w:r>
      <w:r w:rsidRPr="001E53B9">
        <w:rPr>
          <w:rFonts w:ascii="Arial" w:cs="Arial" w:hAnsi="Arial"/>
          <w:sz w:val="32"/>
          <w:szCs w:val="32"/>
          <w:lang w:val="en-US"/>
        </w:rPr>
        <w:t>Najednou úplně hmatatelně v</w:t>
      </w:r>
      <w:r w:rsidR="00CC23B2" w:rsidRPr="001E53B9">
        <w:rPr>
          <w:rFonts w:ascii="Arial" w:cs="Arial" w:hAnsi="Arial"/>
          <w:sz w:val="32"/>
          <w:szCs w:val="32"/>
        </w:rPr>
        <w:t xml:space="preserve">ědí, že za branou smrti je vykoupení, nebeské příbytky, ráj, nebeské zástupy, Boží rozjasněná tvář a očišťující krev Beránka Božího, která smývá naše hříchy. </w:t>
      </w:r>
      <w:r w:rsidR="008E4CD5" w:rsidRPr="001E53B9">
        <w:rPr>
          <w:rFonts w:ascii="Arial" w:cs="Arial" w:hAnsi="Arial"/>
          <w:sz w:val="32"/>
          <w:szCs w:val="32"/>
        </w:rPr>
        <w:t>Tomu se říká: „</w:t>
      </w:r>
      <w:r w:rsidR="008E4CD5" w:rsidRPr="001E53B9">
        <w:rPr>
          <w:rFonts w:ascii="Arial" w:cs="Arial" w:hAnsi="Arial"/>
          <w:b/>
          <w:bCs/>
          <w:sz w:val="32"/>
          <w:szCs w:val="32"/>
        </w:rPr>
        <w:t>V</w:t>
      </w:r>
      <w:r w:rsidR="00CC23B2" w:rsidRPr="001E53B9">
        <w:rPr>
          <w:rFonts w:ascii="Arial" w:cs="Arial" w:hAnsi="Arial"/>
          <w:b/>
          <w:bCs/>
          <w:sz w:val="32"/>
          <w:szCs w:val="32"/>
        </w:rPr>
        <w:t>stup do svobody</w:t>
      </w:r>
      <w:r w:rsidR="00CC23B2" w:rsidRPr="001E53B9">
        <w:rPr>
          <w:rFonts w:ascii="Arial" w:cs="Arial" w:hAnsi="Arial"/>
          <w:sz w:val="32"/>
          <w:szCs w:val="32"/>
        </w:rPr>
        <w:t>.</w:t>
      </w:r>
      <w:r w:rsidR="008E4CD5" w:rsidRPr="001E53B9">
        <w:rPr>
          <w:rFonts w:ascii="Arial" w:cs="Arial" w:hAnsi="Arial"/>
          <w:sz w:val="32"/>
          <w:szCs w:val="32"/>
        </w:rPr>
        <w:t>“</w:t>
      </w:r>
      <w:r w:rsidR="00CC23B2" w:rsidRPr="001E53B9">
        <w:rPr>
          <w:rFonts w:ascii="Arial" w:cs="Arial" w:hAnsi="Arial"/>
          <w:sz w:val="32"/>
          <w:szCs w:val="32"/>
        </w:rPr>
        <w:t xml:space="preserve"> </w:t>
      </w:r>
      <w:r w:rsidRPr="001E53B9">
        <w:rPr>
          <w:rFonts w:ascii="Arial" w:cs="Arial" w:hAnsi="Arial"/>
          <w:sz w:val="32"/>
          <w:szCs w:val="32"/>
        </w:rPr>
        <w:t>D</w:t>
      </w:r>
      <w:r w:rsidR="006F3BA4" w:rsidRPr="001E53B9">
        <w:rPr>
          <w:rFonts w:ascii="Arial" w:cs="Arial" w:hAnsi="Arial"/>
          <w:sz w:val="32"/>
          <w:szCs w:val="32"/>
        </w:rPr>
        <w:t xml:space="preserve">en, kdy zazpívám, že už nic nebolí, nic nepřekáží, nic nebrání, nic nepotřebuji a všechno mám. </w:t>
      </w:r>
      <w:r w:rsidR="00F82042" w:rsidRPr="001E53B9">
        <w:rPr>
          <w:rFonts w:ascii="Arial" w:cs="Arial" w:hAnsi="Arial"/>
          <w:sz w:val="32"/>
          <w:szCs w:val="32"/>
        </w:rPr>
        <w:t xml:space="preserve">Den plné svobody. </w:t>
      </w:r>
      <w:r w:rsidR="00945144" w:rsidRPr="001E53B9">
        <w:rPr>
          <w:rFonts w:ascii="Arial" w:cs="Arial" w:hAnsi="Arial"/>
          <w:sz w:val="32"/>
          <w:szCs w:val="32"/>
        </w:rPr>
        <w:t xml:space="preserve">Den, kdy z nohou spadnou okovy těžké nemoci, vzdoru a trápení a </w:t>
      </w:r>
      <w:r w:rsidR="008E4CD5" w:rsidRPr="001E53B9">
        <w:rPr>
          <w:rFonts w:ascii="Arial" w:cs="Arial" w:hAnsi="Arial"/>
          <w:sz w:val="32"/>
          <w:szCs w:val="32"/>
        </w:rPr>
        <w:t>já řeknu</w:t>
      </w:r>
      <w:r w:rsidR="00945144" w:rsidRPr="001E53B9">
        <w:rPr>
          <w:rFonts w:ascii="Arial" w:cs="Arial" w:hAnsi="Arial"/>
          <w:sz w:val="32"/>
          <w:szCs w:val="32"/>
        </w:rPr>
        <w:t xml:space="preserve">: </w:t>
      </w:r>
      <w:r w:rsidR="00945144" w:rsidRPr="001E53B9">
        <w:rPr>
          <w:rFonts w:ascii="Arial" w:cs="Arial" w:hAnsi="Arial"/>
          <w:i/>
          <w:sz w:val="32"/>
          <w:szCs w:val="32"/>
        </w:rPr>
        <w:t>„Můj Pán a můj Bůh“.</w:t>
      </w:r>
      <w:r w:rsidR="008E4CD5" w:rsidRPr="001E53B9">
        <w:rPr>
          <w:rFonts w:ascii="Arial" w:cs="Arial" w:hAnsi="Arial"/>
          <w:i/>
          <w:sz w:val="32"/>
          <w:szCs w:val="32"/>
        </w:rPr>
        <w:t xml:space="preserve"> </w:t>
      </w:r>
      <w:r w:rsidR="00CB10CA" w:rsidRPr="001E53B9">
        <w:rPr>
          <w:rFonts w:ascii="Arial" w:cs="Arial" w:hAnsi="Arial"/>
          <w:sz w:val="32"/>
          <w:szCs w:val="32"/>
        </w:rPr>
        <w:t xml:space="preserve">Těmito slovy končí Tomášův týden. Slovy: </w:t>
      </w:r>
      <w:r w:rsidR="00CB10CA" w:rsidRPr="001E53B9">
        <w:rPr>
          <w:rFonts w:ascii="Arial" w:cs="Arial" w:hAnsi="Arial"/>
          <w:i/>
          <w:sz w:val="32"/>
          <w:szCs w:val="32"/>
        </w:rPr>
        <w:t xml:space="preserve">„Můj Pán a můj Bůh“. </w:t>
      </w:r>
      <w:r w:rsidR="00CB10CA" w:rsidRPr="001E53B9">
        <w:rPr>
          <w:rFonts w:ascii="Arial" w:cs="Arial" w:hAnsi="Arial"/>
          <w:sz w:val="32"/>
          <w:szCs w:val="32"/>
        </w:rPr>
        <w:t xml:space="preserve"> </w:t>
      </w:r>
      <w:r w:rsidR="008148D5" w:rsidRPr="001E53B9">
        <w:rPr>
          <w:rFonts w:ascii="Arial" w:cs="Arial" w:hAnsi="Arial"/>
          <w:sz w:val="32"/>
          <w:szCs w:val="32"/>
        </w:rPr>
        <w:t>Tomáš</w:t>
      </w:r>
      <w:r w:rsidR="00EF31DC" w:rsidRPr="001E53B9">
        <w:rPr>
          <w:rFonts w:ascii="Arial" w:cs="Arial" w:hAnsi="Arial"/>
          <w:sz w:val="32"/>
          <w:szCs w:val="32"/>
        </w:rPr>
        <w:t xml:space="preserve"> nakonec </w:t>
      </w:r>
      <w:r w:rsidR="008148D5" w:rsidRPr="001E53B9">
        <w:rPr>
          <w:rFonts w:ascii="Arial" w:cs="Arial" w:hAnsi="Arial"/>
          <w:sz w:val="32"/>
          <w:szCs w:val="32"/>
        </w:rPr>
        <w:t>nevkládá své ruce do Ježíšových ran</w:t>
      </w:r>
      <w:r w:rsidR="00EF31DC" w:rsidRPr="001E53B9">
        <w:rPr>
          <w:rFonts w:ascii="Arial" w:cs="Arial" w:hAnsi="Arial"/>
          <w:sz w:val="32"/>
          <w:szCs w:val="32"/>
        </w:rPr>
        <w:t xml:space="preserve">, jak před pár dny vykřikoval, ale tiše a bez námitek vyslechne Ježíšovo pokárání: </w:t>
      </w:r>
      <w:r w:rsidR="00EF31DC" w:rsidRPr="001E53B9">
        <w:rPr>
          <w:rFonts w:ascii="Arial" w:cs="Arial" w:hAnsi="Arial"/>
          <w:i/>
          <w:sz w:val="32"/>
          <w:szCs w:val="32"/>
        </w:rPr>
        <w:t>„Tomáši, že jsi mě viděl, věříš. Blahoslavení, kteří neviděli, a uvěřili."</w:t>
      </w:r>
      <w:r w:rsidR="00767325" w:rsidRPr="001E53B9">
        <w:rPr>
          <w:rFonts w:ascii="Arial" w:cs="Arial" w:hAnsi="Arial"/>
          <w:sz w:val="32"/>
          <w:szCs w:val="32"/>
        </w:rPr>
        <w:t xml:space="preserve"> </w:t>
      </w:r>
    </w:p>
    <w:p>
      <w:pPr>
        <w:pStyle w:val="style0"/>
        <w:spacing w:after="120"/>
        <w:ind w:firstLine="426"/>
        <w:jc w:val="both"/>
        <w:rPr>
          <w:rFonts w:ascii="Arial" w:cs="Arial" w:hAnsi="Arial"/>
          <w:sz w:val="32"/>
          <w:szCs w:val="32"/>
        </w:rPr>
      </w:pPr>
      <w:r w:rsidR="00767325" w:rsidRPr="001E53B9">
        <w:rPr>
          <w:rFonts w:ascii="Arial" w:cs="Arial" w:hAnsi="Arial"/>
          <w:sz w:val="32"/>
          <w:szCs w:val="32"/>
        </w:rPr>
        <w:t xml:space="preserve">Pán Ježíš mocí svého kříže a zmrtvýchvstání tvoří Boží děti a své sourozence z provinilých a nechápavých, z plačících a ustrašených, pro které je smrt to poslední a kteří si myslí, že je nic jiného než smrt už nečeká. Pán se </w:t>
      </w:r>
      <w:r w:rsidR="00767325" w:rsidRPr="001E53B9">
        <w:rPr>
          <w:rFonts w:ascii="Arial" w:cs="Arial" w:hAnsi="Arial"/>
          <w:b/>
          <w:bCs/>
          <w:sz w:val="32"/>
          <w:szCs w:val="32"/>
        </w:rPr>
        <w:t>slitovává nad</w:t>
      </w:r>
      <w:r w:rsidRPr="001E53B9">
        <w:rPr>
          <w:rFonts w:ascii="Arial" w:cs="Arial" w:hAnsi="Arial"/>
          <w:b/>
          <w:bCs/>
          <w:sz w:val="32"/>
          <w:szCs w:val="32"/>
          <w:lang w:val="en-US"/>
        </w:rPr>
        <w:t xml:space="preserve"> </w:t>
      </w:r>
      <w:r w:rsidR="00767325" w:rsidRPr="001E53B9">
        <w:rPr>
          <w:rFonts w:ascii="Arial" w:cs="Arial" w:hAnsi="Arial"/>
          <w:b/>
          <w:bCs/>
          <w:sz w:val="32"/>
          <w:szCs w:val="32"/>
        </w:rPr>
        <w:t>Tomášem</w:t>
      </w:r>
      <w:r w:rsidR="00767325" w:rsidRPr="001E53B9">
        <w:rPr>
          <w:rFonts w:ascii="Arial" w:cs="Arial" w:hAnsi="Arial"/>
          <w:sz w:val="32"/>
          <w:szCs w:val="32"/>
        </w:rPr>
        <w:t xml:space="preserve">, </w:t>
      </w:r>
      <w:r w:rsidRPr="001E53B9">
        <w:rPr>
          <w:rFonts w:ascii="Arial" w:cs="Arial" w:hAnsi="Arial"/>
          <w:sz w:val="32"/>
          <w:szCs w:val="32"/>
          <w:lang w:val="en-US"/>
        </w:rPr>
        <w:t>který se tou</w:t>
      </w:r>
      <w:r w:rsidR="00767325" w:rsidRPr="001E53B9">
        <w:rPr>
          <w:rFonts w:ascii="Arial" w:cs="Arial" w:hAnsi="Arial"/>
          <w:sz w:val="32"/>
          <w:szCs w:val="32"/>
        </w:rPr>
        <w:t xml:space="preserve"> svou nepřítomností v učednickém kruhu připravil o vše důležité. </w:t>
      </w:r>
      <w:r w:rsidRPr="001E53B9">
        <w:rPr>
          <w:rFonts w:ascii="Arial" w:cs="Arial" w:hAnsi="Arial"/>
          <w:sz w:val="32"/>
          <w:szCs w:val="32"/>
          <w:lang w:val="en-US"/>
        </w:rPr>
        <w:t xml:space="preserve">Tomášova absence v učedníckém kruhu je velkým upozorněním na to, jak je důležitá naše přítomnost v </w:t>
      </w:r>
      <w:r w:rsidRPr="001E53B9">
        <w:rPr>
          <w:rFonts w:ascii="Arial" w:cs="Arial" w:hAnsi="Arial"/>
          <w:b/>
          <w:bCs/>
          <w:sz w:val="32"/>
          <w:szCs w:val="32"/>
          <w:lang w:val="en-US"/>
        </w:rPr>
        <w:t>obecenství církve</w:t>
      </w:r>
      <w:r w:rsidRPr="001E53B9">
        <w:rPr>
          <w:rFonts w:ascii="Arial" w:cs="Arial" w:hAnsi="Arial"/>
          <w:sz w:val="32"/>
          <w:szCs w:val="32"/>
          <w:lang w:val="en-US"/>
        </w:rPr>
        <w:t>. Tam se setkáváme se Vzkříšným Pánem. Ale Pán nakonec i Tomášovi d</w:t>
      </w:r>
      <w:r w:rsidR="00767325" w:rsidRPr="001E53B9">
        <w:rPr>
          <w:rFonts w:ascii="Arial" w:cs="Arial" w:hAnsi="Arial"/>
          <w:sz w:val="32"/>
          <w:szCs w:val="32"/>
        </w:rPr>
        <w:t>ává to, co ostatním.</w:t>
      </w:r>
      <w:r w:rsidRPr="001E53B9">
        <w:rPr>
          <w:rFonts w:ascii="Arial" w:cs="Arial" w:hAnsi="Arial"/>
          <w:sz w:val="32"/>
          <w:szCs w:val="32"/>
          <w:lang w:val="en-US"/>
        </w:rPr>
        <w:t xml:space="preserve"> Avšak ne během týdne někde u Tomáše doma, ale zase až další neděli v kruhu ostatních úředníků.</w:t>
      </w:r>
      <w:r w:rsidR="00767325" w:rsidRPr="001E53B9">
        <w:rPr>
          <w:rFonts w:ascii="Arial" w:cs="Arial" w:hAnsi="Arial"/>
          <w:sz w:val="32"/>
          <w:szCs w:val="32"/>
        </w:rPr>
        <w:t xml:space="preserve"> A Tomášovi stejně jako ostatním nakonec stačí Ježíšova přítomnost, Jeho Slovo. Nesáhne si. Pán je stejně štědrý ke všem, kdo jsou ve společenství Jeho lidu, s každým jedná přímo, každého váže na sebe, a ne na lidi. Tak vytváří sbor svých prvních svědků. </w:t>
      </w:r>
    </w:p>
    <w:p>
      <w:pPr>
        <w:pStyle w:val="style0"/>
        <w:spacing w:after="120"/>
        <w:ind w:firstLine="426"/>
        <w:jc w:val="both"/>
        <w:rPr>
          <w:rFonts w:ascii="Arial" w:cs="Arial" w:hAnsi="Arial"/>
          <w:sz w:val="32"/>
          <w:szCs w:val="32"/>
        </w:rPr>
      </w:pPr>
      <w:r w:rsidRPr="001E53B9">
        <w:rPr>
          <w:rFonts w:ascii="Arial" w:cs="Arial" w:hAnsi="Arial"/>
          <w:sz w:val="32"/>
          <w:szCs w:val="32"/>
          <w:lang w:val="en-US"/>
        </w:rPr>
        <w:t xml:space="preserve">Co vlastně vzkříšení Ježíš Tomášovi ukázal? Co ty bylo za </w:t>
      </w:r>
      <w:r w:rsidRPr="001E53B9">
        <w:rPr>
          <w:rFonts w:ascii="Arial" w:cs="Arial" w:hAnsi="Arial"/>
          <w:b/>
          <w:bCs/>
          <w:sz w:val="32"/>
          <w:szCs w:val="32"/>
          <w:lang w:val="en-US"/>
        </w:rPr>
        <w:t>rány v rukou a na nohou</w:t>
      </w:r>
      <w:r w:rsidRPr="001E53B9">
        <w:rPr>
          <w:rFonts w:ascii="Arial" w:cs="Arial" w:hAnsi="Arial"/>
          <w:sz w:val="32"/>
          <w:szCs w:val="32"/>
          <w:lang w:val="en-US"/>
        </w:rPr>
        <w:t xml:space="preserve">? Po hřebech. To ano. Ale co znamenají rány v rukou Božího Syna? </w:t>
      </w:r>
      <w:r w:rsidRPr="001E53B9">
        <w:rPr>
          <w:rFonts w:ascii="Arial" w:cs="Arial" w:hAnsi="Arial"/>
          <w:sz w:val="32"/>
          <w:szCs w:val="32"/>
        </w:rPr>
        <w:t>J</w:t>
      </w:r>
      <w:r w:rsidRPr="001E53B9">
        <w:rPr>
          <w:rFonts w:ascii="Arial" w:cs="Arial" w:hAnsi="Arial"/>
          <w:sz w:val="32"/>
          <w:szCs w:val="32"/>
          <w:lang w:val="en-US"/>
        </w:rPr>
        <w:t xml:space="preserve">sou to rány v samotných </w:t>
      </w:r>
      <w:r w:rsidR="00CF0898" w:rsidRPr="001E53B9">
        <w:rPr>
          <w:rFonts w:ascii="Arial" w:cs="Arial" w:hAnsi="Arial"/>
          <w:sz w:val="32"/>
          <w:szCs w:val="32"/>
        </w:rPr>
        <w:t>Božích dlaních</w:t>
      </w:r>
      <w:r w:rsidRPr="001E53B9">
        <w:rPr>
          <w:rFonts w:ascii="Arial" w:cs="Arial" w:hAnsi="Arial"/>
          <w:sz w:val="32"/>
          <w:szCs w:val="32"/>
          <w:lang w:val="en-US"/>
        </w:rPr>
        <w:t>. Ty rány,</w:t>
      </w:r>
      <w:r w:rsidR="00CF0898" w:rsidRPr="001E53B9">
        <w:rPr>
          <w:rFonts w:ascii="Arial" w:cs="Arial" w:hAnsi="Arial"/>
          <w:sz w:val="32"/>
          <w:szCs w:val="32"/>
        </w:rPr>
        <w:t xml:space="preserve"> o </w:t>
      </w:r>
      <w:r w:rsidRPr="001E53B9">
        <w:rPr>
          <w:rFonts w:ascii="Arial" w:cs="Arial" w:hAnsi="Arial"/>
          <w:sz w:val="32"/>
          <w:szCs w:val="32"/>
        </w:rPr>
        <w:t>nichž</w:t>
      </w:r>
      <w:r w:rsidR="00CF0898" w:rsidRPr="001E53B9">
        <w:rPr>
          <w:rFonts w:ascii="Arial" w:cs="Arial" w:hAnsi="Arial"/>
          <w:sz w:val="32"/>
          <w:szCs w:val="32"/>
        </w:rPr>
        <w:t xml:space="preserve"> mluví prorok Izajáš: </w:t>
      </w:r>
      <w:r w:rsidR="00CF0898" w:rsidRPr="001E53B9">
        <w:rPr>
          <w:rFonts w:ascii="Arial" w:cs="Arial" w:hAnsi="Arial"/>
          <w:i/>
          <w:sz w:val="32"/>
          <w:szCs w:val="32"/>
        </w:rPr>
        <w:t>Hle, vyryl jsem si tě do dlaní, tvé hradby mám</w:t>
      </w:r>
      <w:r w:rsidRPr="001E53B9">
        <w:rPr>
          <w:rFonts w:ascii="Arial" w:cs="Arial" w:hAnsi="Arial"/>
          <w:i/>
          <w:sz w:val="32"/>
          <w:szCs w:val="32"/>
          <w:lang w:val="en-US"/>
        </w:rPr>
        <w:t xml:space="preserve"> stále</w:t>
      </w:r>
      <w:r w:rsidR="00CF0898" w:rsidRPr="001E53B9">
        <w:rPr>
          <w:rFonts w:ascii="Arial" w:cs="Arial" w:hAnsi="Arial"/>
          <w:i/>
          <w:sz w:val="32"/>
          <w:szCs w:val="32"/>
        </w:rPr>
        <w:t xml:space="preserve"> před </w:t>
      </w:r>
      <w:r w:rsidRPr="001E53B9">
        <w:rPr>
          <w:rFonts w:ascii="Arial" w:cs="Arial" w:hAnsi="Arial"/>
          <w:i/>
          <w:sz w:val="32"/>
          <w:szCs w:val="32"/>
          <w:lang w:val="en-US"/>
        </w:rPr>
        <w:t>očima.</w:t>
      </w:r>
      <w:r w:rsidR="00CF0898" w:rsidRPr="001E53B9">
        <w:rPr>
          <w:rFonts w:ascii="Arial" w:cs="Arial" w:hAnsi="Arial"/>
          <w:i/>
          <w:sz w:val="32"/>
          <w:szCs w:val="32"/>
        </w:rPr>
        <w:t xml:space="preserve"> </w:t>
      </w:r>
      <w:r w:rsidRPr="001E53B9">
        <w:rPr>
          <w:rFonts w:ascii="Arial" w:cs="Arial" w:hAnsi="Arial"/>
          <w:i w:val="false"/>
          <w:iCs w:val="false"/>
          <w:sz w:val="32"/>
          <w:szCs w:val="32"/>
          <w:lang w:val="en-US"/>
        </w:rPr>
        <w:t xml:space="preserve">Jak je to myšlené? Kolikrát se během dne člověk podívá na své ruce? Počítal jste to někdy někdo? Nesčetněkrát! </w:t>
      </w:r>
      <w:r w:rsidR="00CF0898" w:rsidRPr="001E53B9">
        <w:rPr>
          <w:rFonts w:ascii="Arial" w:cs="Arial" w:hAnsi="Arial"/>
          <w:sz w:val="32"/>
          <w:szCs w:val="32"/>
        </w:rPr>
        <w:t xml:space="preserve">Bůh </w:t>
      </w:r>
      <w:r w:rsidRPr="001E53B9">
        <w:rPr>
          <w:rFonts w:ascii="Arial" w:cs="Arial" w:hAnsi="Arial"/>
          <w:sz w:val="32"/>
          <w:szCs w:val="32"/>
          <w:lang w:val="en-US"/>
        </w:rPr>
        <w:t>má naše vykoupení vyryté do svých rukou. Jizvy jsou trvalým odkazem na nás, které má Bůh neustále před očima. Stále znovu a znovu si</w:t>
      </w:r>
      <w:r w:rsidR="00CF0898" w:rsidRPr="001E53B9">
        <w:rPr>
          <w:rFonts w:ascii="Arial" w:cs="Arial" w:hAnsi="Arial"/>
          <w:sz w:val="32"/>
          <w:szCs w:val="32"/>
        </w:rPr>
        <w:t xml:space="preserve"> připomíná ty, jimž patří Jeho láska</w:t>
      </w:r>
      <w:r w:rsidRPr="001E53B9">
        <w:rPr>
          <w:rFonts w:ascii="Arial" w:cs="Arial" w:hAnsi="Arial"/>
          <w:sz w:val="32"/>
          <w:szCs w:val="32"/>
          <w:lang w:val="en-US"/>
        </w:rPr>
        <w:t>. Pro rány svého Syna na tebe nemůže a ani nechce zapomenout. Jsi předmětem Božího zájmu. Bude tě těšit i napomínat, obhajovat i trestat. Z lásky, kterou si tě zamiloval tak, že dal svého Syna, aby žádný kdo věří v Něho nezahynul.</w:t>
      </w:r>
    </w:p>
    <w:p>
      <w:pPr>
        <w:pStyle w:val="style0"/>
        <w:spacing w:after="120"/>
        <w:ind w:firstLine="426"/>
        <w:jc w:val="both"/>
        <w:rPr>
          <w:rFonts w:ascii="Arial" w:cs="Arial" w:hAnsi="Arial"/>
          <w:sz w:val="32"/>
          <w:szCs w:val="32"/>
        </w:rPr>
      </w:pPr>
      <w:r w:rsidR="00CF0898" w:rsidRPr="001E53B9">
        <w:rPr>
          <w:rFonts w:ascii="Arial" w:cs="Arial" w:hAnsi="Arial"/>
          <w:sz w:val="32"/>
          <w:szCs w:val="32"/>
        </w:rPr>
        <w:t xml:space="preserve">Učedníci </w:t>
      </w:r>
      <w:r w:rsidRPr="001E53B9">
        <w:rPr>
          <w:rFonts w:ascii="Arial" w:cs="Arial" w:hAnsi="Arial"/>
          <w:sz w:val="32"/>
          <w:szCs w:val="32"/>
          <w:lang w:val="en-US"/>
        </w:rPr>
        <w:t>se "</w:t>
      </w:r>
      <w:r w:rsidR="00CF0898" w:rsidRPr="001E53B9">
        <w:rPr>
          <w:rFonts w:ascii="Arial" w:cs="Arial" w:hAnsi="Arial"/>
          <w:b/>
          <w:i/>
          <w:sz w:val="32"/>
          <w:szCs w:val="32"/>
        </w:rPr>
        <w:t>zaradovali,</w:t>
      </w:r>
      <w:r w:rsidR="00CF0898" w:rsidRPr="001E53B9">
        <w:rPr>
          <w:rFonts w:ascii="Arial" w:cs="Arial" w:hAnsi="Arial"/>
          <w:b w:val="false"/>
          <w:bCs w:val="false"/>
          <w:i/>
          <w:sz w:val="32"/>
          <w:szCs w:val="32"/>
        </w:rPr>
        <w:t xml:space="preserve"> když viděli Pána</w:t>
      </w:r>
      <w:r w:rsidR="00CF0898" w:rsidRPr="001E53B9">
        <w:rPr>
          <w:rFonts w:ascii="Arial" w:cs="Arial" w:hAnsi="Arial"/>
          <w:b w:val="false"/>
          <w:bCs w:val="false"/>
          <w:sz w:val="32"/>
          <w:szCs w:val="32"/>
        </w:rPr>
        <w:t>.</w:t>
      </w:r>
      <w:r w:rsidRPr="001E53B9">
        <w:rPr>
          <w:rFonts w:ascii="Arial" w:cs="Arial" w:hAnsi="Arial"/>
          <w:b w:val="false"/>
          <w:bCs w:val="false"/>
          <w:i/>
          <w:iCs/>
          <w:sz w:val="32"/>
          <w:szCs w:val="32"/>
          <w:lang w:val="en-US"/>
        </w:rPr>
        <w:t>"</w:t>
      </w:r>
      <w:r w:rsidR="00CF0898" w:rsidRPr="001E53B9">
        <w:rPr>
          <w:rFonts w:ascii="Arial" w:cs="Arial" w:hAnsi="Arial"/>
          <w:b w:val="false"/>
          <w:bCs w:val="false"/>
          <w:sz w:val="32"/>
          <w:szCs w:val="32"/>
        </w:rPr>
        <w:t xml:space="preserve"> </w:t>
      </w:r>
      <w:r w:rsidR="00CF0898" w:rsidRPr="001E53B9">
        <w:rPr>
          <w:rFonts w:ascii="Arial" w:cs="Arial" w:hAnsi="Arial"/>
          <w:sz w:val="32"/>
          <w:szCs w:val="32"/>
        </w:rPr>
        <w:t xml:space="preserve">Měli radost, že vše krásné, co s Ním prožili, může pokračovat. Měli radost, že jejich Mistr vyhrál nad všemi Kaifáši, Jidáši a Piláty. Zjistili, že je silnější než mocnosti světa, a dokonce silnější než smrt. Dostali tu radost, o níž hovořil Pán před svým odchodem, radost, kterou nám nikdo nemůže vzít, protože není založena na nás, ale na Kristově vítězství. </w:t>
      </w:r>
      <w:r w:rsidRPr="001E53B9">
        <w:rPr>
          <w:rFonts w:ascii="Arial" w:cs="Arial" w:hAnsi="Arial"/>
          <w:i/>
          <w:iCs/>
          <w:sz w:val="32"/>
          <w:szCs w:val="32"/>
          <w:lang w:val="en-US"/>
        </w:rPr>
        <w:t>"Radost Hospodinova budiž silou vaší."</w:t>
      </w:r>
      <w:r w:rsidRPr="001E53B9">
        <w:rPr>
          <w:rFonts w:ascii="Arial" w:cs="Arial" w:hAnsi="Arial"/>
          <w:sz w:val="32"/>
          <w:szCs w:val="32"/>
          <w:lang w:val="en-US"/>
        </w:rPr>
        <w:t xml:space="preserve"> </w:t>
      </w:r>
      <w:r w:rsidR="00CF0898" w:rsidRPr="001E53B9">
        <w:rPr>
          <w:rFonts w:ascii="Arial" w:cs="Arial" w:hAnsi="Arial"/>
          <w:sz w:val="32"/>
          <w:szCs w:val="32"/>
        </w:rPr>
        <w:t xml:space="preserve">A stejnou radost dostáváme my všichni, kdo dnes zjišťujeme, že Ježíš není minulostí, že působí a Jeho Slovo platí. A dostáváme ji, abychom jí přetékali a šířili ji na jiné lidi. </w:t>
      </w:r>
      <w:r w:rsidRPr="001E53B9">
        <w:rPr>
          <w:rFonts w:ascii="Arial" w:cs="Arial" w:hAnsi="Arial"/>
          <w:sz w:val="32"/>
          <w:szCs w:val="32"/>
          <w:lang w:val="en-US"/>
        </w:rPr>
        <w:t>Z</w:t>
      </w:r>
      <w:r w:rsidR="00CF0898" w:rsidRPr="001E53B9">
        <w:rPr>
          <w:rFonts w:ascii="Arial" w:cs="Arial" w:hAnsi="Arial"/>
          <w:sz w:val="32"/>
          <w:szCs w:val="32"/>
        </w:rPr>
        <w:t>jevení Vzkříšeného</w:t>
      </w:r>
      <w:r w:rsidRPr="001E53B9">
        <w:rPr>
          <w:rFonts w:ascii="Arial" w:cs="Arial" w:hAnsi="Arial"/>
          <w:sz w:val="32"/>
          <w:szCs w:val="32"/>
          <w:lang w:val="en-US"/>
        </w:rPr>
        <w:t xml:space="preserve"> Pána působí </w:t>
      </w:r>
      <w:r w:rsidR="00CF0898" w:rsidRPr="001E53B9">
        <w:rPr>
          <w:rFonts w:ascii="Arial" w:cs="Arial" w:hAnsi="Arial"/>
          <w:sz w:val="32"/>
          <w:szCs w:val="32"/>
        </w:rPr>
        <w:t>radost. Radost vzniká bezprostředně</w:t>
      </w:r>
      <w:r w:rsidR="001E53B9" w:rsidRPr="001E53B9">
        <w:rPr>
          <w:rFonts w:ascii="Arial" w:cs="Arial" w:hAnsi="Arial"/>
          <w:sz w:val="32"/>
          <w:szCs w:val="32"/>
        </w:rPr>
        <w:t>, k</w:t>
      </w:r>
      <w:r w:rsidR="00CF0898" w:rsidRPr="001E53B9">
        <w:rPr>
          <w:rFonts w:ascii="Arial" w:cs="Arial" w:hAnsi="Arial"/>
          <w:sz w:val="32"/>
          <w:szCs w:val="32"/>
        </w:rPr>
        <w:t>dežto víra chce čas</w:t>
      </w:r>
      <w:r w:rsidRPr="001E53B9">
        <w:rPr>
          <w:rFonts w:ascii="Arial" w:cs="Arial" w:hAnsi="Arial"/>
          <w:sz w:val="32"/>
          <w:szCs w:val="32"/>
          <w:lang w:val="en-US"/>
        </w:rPr>
        <w:t>. K</w:t>
      </w:r>
      <w:r w:rsidR="00CF0898" w:rsidRPr="001E53B9">
        <w:rPr>
          <w:rFonts w:ascii="Arial" w:cs="Arial" w:hAnsi="Arial"/>
          <w:sz w:val="32"/>
          <w:szCs w:val="32"/>
        </w:rPr>
        <w:t xml:space="preserve">do má radost z toho, že Ježíš je přítomen jako živý Pán, určitě k víře dojde. </w:t>
      </w:r>
    </w:p>
    <w:p>
      <w:pPr>
        <w:pStyle w:val="style0"/>
        <w:spacing w:after="120"/>
        <w:ind w:firstLine="426"/>
        <w:jc w:val="both"/>
        <w:rPr>
          <w:rFonts w:ascii="Arial" w:cs="Arial" w:hAnsi="Arial"/>
          <w:sz w:val="32"/>
          <w:szCs w:val="32"/>
        </w:rPr>
      </w:pPr>
      <w:r w:rsidR="00CF0898" w:rsidRPr="001E53B9">
        <w:rPr>
          <w:rFonts w:ascii="Arial" w:cs="Arial" w:hAnsi="Arial"/>
          <w:sz w:val="32"/>
          <w:szCs w:val="32"/>
        </w:rPr>
        <w:t>A</w:t>
      </w:r>
      <w:r w:rsidRPr="001E53B9">
        <w:rPr>
          <w:rFonts w:ascii="Arial" w:cs="Arial" w:hAnsi="Arial"/>
          <w:sz w:val="32"/>
          <w:szCs w:val="32"/>
          <w:lang w:val="en-US"/>
        </w:rPr>
        <w:t xml:space="preserve"> t</w:t>
      </w:r>
      <w:r w:rsidR="00CF0898" w:rsidRPr="001E53B9">
        <w:rPr>
          <w:rFonts w:ascii="Arial" w:cs="Arial" w:hAnsi="Arial"/>
          <w:sz w:val="32"/>
          <w:szCs w:val="32"/>
        </w:rPr>
        <w:t>ak jako předtím</w:t>
      </w:r>
      <w:r w:rsidRPr="001E53B9">
        <w:rPr>
          <w:rFonts w:ascii="Arial" w:cs="Arial" w:hAnsi="Arial"/>
          <w:sz w:val="32"/>
          <w:szCs w:val="32"/>
          <w:lang w:val="en-US"/>
        </w:rPr>
        <w:t xml:space="preserve"> u hrobu</w:t>
      </w:r>
      <w:r w:rsidR="00CF0898" w:rsidRPr="001E53B9">
        <w:rPr>
          <w:rFonts w:ascii="Arial" w:cs="Arial" w:hAnsi="Arial"/>
          <w:sz w:val="32"/>
          <w:szCs w:val="32"/>
        </w:rPr>
        <w:t xml:space="preserve"> Marii, směruje</w:t>
      </w:r>
      <w:r w:rsidRPr="001E53B9">
        <w:rPr>
          <w:rFonts w:ascii="Arial" w:cs="Arial" w:hAnsi="Arial"/>
          <w:sz w:val="32"/>
          <w:szCs w:val="32"/>
          <w:lang w:val="en-US"/>
        </w:rPr>
        <w:t xml:space="preserve"> nyní i své učedníky</w:t>
      </w:r>
      <w:r w:rsidR="00CF0898" w:rsidRPr="001E53B9">
        <w:rPr>
          <w:rFonts w:ascii="Arial" w:cs="Arial" w:hAnsi="Arial"/>
          <w:sz w:val="32"/>
          <w:szCs w:val="32"/>
        </w:rPr>
        <w:t xml:space="preserve"> s onou radostí ven, k druhým lidem. </w:t>
      </w:r>
      <w:r w:rsidR="00840750" w:rsidRPr="001E53B9">
        <w:rPr>
          <w:rFonts w:ascii="Arial" w:cs="Arial" w:hAnsi="Arial"/>
          <w:b/>
          <w:i/>
          <w:sz w:val="32"/>
          <w:szCs w:val="32"/>
        </w:rPr>
        <w:t>Ježíš jim znovu řekl: "Pokoj vám. Jako mne poslal Otec, tak já posílám vás."</w:t>
      </w:r>
      <w:r w:rsidR="00CF0898" w:rsidRPr="001E53B9">
        <w:rPr>
          <w:rFonts w:ascii="Arial" w:cs="Arial" w:hAnsi="Arial"/>
          <w:sz w:val="32"/>
          <w:szCs w:val="32"/>
        </w:rPr>
        <w:t xml:space="preserve"> </w:t>
      </w:r>
      <w:r w:rsidRPr="001E53B9">
        <w:rPr>
          <w:rFonts w:ascii="Arial" w:cs="Arial" w:hAnsi="Arial"/>
          <w:sz w:val="32"/>
          <w:szCs w:val="32"/>
          <w:lang w:val="en-US"/>
        </w:rPr>
        <w:t xml:space="preserve"> </w:t>
      </w:r>
      <w:r w:rsidR="00CF0898" w:rsidRPr="001E53B9">
        <w:rPr>
          <w:rFonts w:ascii="Arial" w:cs="Arial" w:hAnsi="Arial"/>
          <w:sz w:val="32"/>
          <w:szCs w:val="32"/>
        </w:rPr>
        <w:t>Pán Ježíš vysílá apoštoly i nás obdobně jako Jeho poslal Otec</w:t>
      </w:r>
      <w:r w:rsidRPr="001E53B9">
        <w:rPr>
          <w:rFonts w:ascii="Arial" w:cs="Arial" w:hAnsi="Arial"/>
          <w:sz w:val="32"/>
          <w:szCs w:val="32"/>
          <w:lang w:val="en-US"/>
        </w:rPr>
        <w:t xml:space="preserve">, do tohoto světa přesně s radostí. Radost a láska přivede lidi k víře a pravidlům Božího království. Opačně to nefunguje, jak je vidět z církvních dějin. Proto Tomášův týden končí úžasem a zvolením "Pán můj a Bůh můj," který se promění v radost. V "radost Hospodinovu," která je naší silou i dobrou zprávou pro tento svět. Zprávou ve stravitelném podání, které je svět schopen přijmout i od takových "Tomášů" jako jsme my. </w:t>
      </w:r>
      <w:r w:rsidR="00CF0898" w:rsidRPr="001E53B9">
        <w:rPr>
          <w:rFonts w:ascii="Arial" w:cs="Arial" w:hAnsi="Arial"/>
          <w:sz w:val="32"/>
          <w:szCs w:val="32"/>
        </w:rPr>
        <w:t>Amen</w:t>
      </w:r>
    </w:p>
    <w:sectPr>
      <w:pgSz w:w="11900" w:h="16840" w:orient="portrait" w:code="9"/>
      <w:pgMar w:top="404" w:right="397" w:bottom="397" w:left="397" w:header="709"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12"/>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12"/>
    <w:family w:val="swiss"/>
    <w:pitch w:val="variable"/>
    <w:sig w:usb0="E0002AFF" w:usb1="C0007843" w:usb2="00000009" w:usb3="00000000" w:csb0="000001FF" w:csb1="00000000"/>
  </w:font>
  <w:font w:name="Bookman Old Style">
    <w:altName w:val="Bookman Old Style"/>
    <w:panose1 w:val="02050604050005020204"/>
    <w:charset w:val="12"/>
    <w:family w:val="roman"/>
    <w:pitch w:val="variable"/>
    <w:sig w:usb0="00000287" w:usb1="00000000" w:usb2="00000000" w:usb3="00000000" w:csb0="0000009F" w:csb1="00000000"/>
  </w:font>
  <w:font w:name="Calibri">
    <w:altName w:val="Calibri"/>
    <w:panose1 w:val="020f0502020004030204"/>
    <w:charset w:val="12"/>
    <w:family w:val="swiss"/>
    <w:pitch w:val="variable"/>
    <w:sig w:usb0="E00002FF" w:usb1="4000ACFF" w:usb2="00000001" w:usb3="00000000" w:csb0="0000019F" w:csb1="00000000"/>
  </w:font>
  <w:font w:name="Cambria">
    <w:altName w:val="Cambria"/>
    <w:panose1 w:val="02040503050006030204"/>
    <w:charset w:val="12"/>
    <w:family w:val="roman"/>
    <w:pitch w:val="variable"/>
    <w:sig w:usb0="E00002FF" w:usb1="400004FF" w:usb2="00000000" w:usb3="00000000" w:csb0="0000019F" w:csb1="00000000"/>
  </w:font>
  <w:font w:name="Cambria Math">
    <w:altName w:val="Cambria Math"/>
    <w:panose1 w:val="02040503050006030204"/>
    <w:charset w:val="1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08"/>
  <w:bookFoldPrintingSheets w:val="0"/>
  <w:drawingGridHorizontalSpacing w:val="110"/>
  <w:drawingGridVerticalSpacing w:val="180"/>
  <w:displayHorizontalDrawingGridEvery w:val="2"/>
  <w:displayVerticalDrawingGridEvery w:val="2"/>
  <w:drawingGridHorizontalOrigin w:val="397"/>
  <w:drawingGridVerticalOrigin w:val="397"/>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Calibri" w:hAnsi="Calibri"/>
      </w:rPr>
    </w:rPrDefault>
    <w:pPrDefault>
      <w:pPr/>
    </w:pPrDefault>
  </w:docDefaults>
  <w:style w:type="paragraph" w:default="1" w:styleId="style0">
    <w:name w:val="Normal"/>
    <w:pPr>
      <w:spacing w:after="200" w:lineRule="auto" w:line="276"/>
    </w:pPr>
    <w:rPr>
      <w:sz w:val="22"/>
      <w:szCs w:val="22"/>
      <w:lang w:val="cs-CZ" w:bidi="ar-SA" w:eastAsia="en-US"/>
    </w:rPr>
  </w:style>
  <w:style w:type="character" w:customStyle="1" w:styleId="style4097">
    <w:name w:val="Nadpis 3 Char"/>
    <w:link w:val="style3"/>
    <w:rPr>
      <w:rFonts w:ascii="Cambria" w:cs="Times New Roman" w:eastAsia="Times New Roman" w:hAnsi="Cambria"/>
      <w:b/>
      <w:bCs/>
      <w:sz w:val="26"/>
      <w:szCs w:val="26"/>
      <w:lang w:eastAsia="en-US"/>
    </w:rPr>
  </w:style>
  <w:style w:type="paragraph" w:styleId="style3">
    <w:name w:val="heading 3"/>
    <w:basedOn w:val="style0"/>
    <w:next w:val="style0"/>
    <w:link w:val="style4097"/>
    <w:pPr>
      <w:keepNext/>
      <w:spacing w:before="240" w:after="60"/>
      <w:outlineLvl w:val="2"/>
    </w:pPr>
    <w:rPr>
      <w:rFonts w:ascii="Cambria" w:cs="Times New Roman" w:eastAsia="Times New Roman" w:hAnsi="Cambria"/>
      <w:b/>
      <w:bCs/>
      <w:sz w:val="26"/>
      <w:szCs w:val="26"/>
    </w:rPr>
  </w:style>
  <w:style w:type="character" w:default="1" w:styleId="style65">
    <w:name w:val="Default Paragraph Font"/>
  </w:style>
  <w:style w:type="table" w:default="1" w:styleId="style105">
    <w:name w:val="Normal Table"/>
    <w:pPr/>
    <w:rPr/>
    <w:tblPr>
      <w:tblInd w:w="0" w:type="dxa"/>
      <w:tblLayout w:type="fixed"/>
      <w:tblCellMar>
        <w:top w:w="0" w:type="dxa"/>
        <w:left w:w="108" w:type="dxa"/>
        <w:bottom w:w="0" w:type="dxa"/>
        <w:right w:w="108" w:type="dxa"/>
      </w:tblCellMar>
    </w:tblPr>
    <w:tcPr>
      <w:tcBorders/>
    </w:tcPr>
  </w:style>
  <w:style w:type="numbering" w:default="1" w:styleId="style107">
    <w:name w:val="No List"/>
    <w:pPr/>
  </w:style>
  <w:style w:type="character" w:styleId="style85">
    <w:name w:val="Hyperlink"/>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1456</Words>
  <Pages>2</Pages>
  <Characters>6986</Characters>
  <Application>WPS Office</Application>
  <DocSecurity>0</DocSecurity>
  <Paragraphs>11</Paragraphs>
  <ScaleCrop>false</ScaleCrop>
  <LinksUpToDate>false</LinksUpToDate>
  <CharactersWithSpaces>8446</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2013-04-09T08:29:00Z</dcterms:created>
  <dc:creator>kancelar_sboru</dc:creator>
  <lastModifiedBy>SM-A530F</lastModifiedBy>
  <dcterms:modified xsi:type="dcterms:W3CDTF">2020-04-15T08:28:31Z</dcterms:modified>
  <revision>2</revision>
</coreProperties>
</file>

<file path=docProps/custom.xml><?xml version="1.0" encoding="utf-8"?>
<Properties xmlns="http://schemas.openxmlformats.org/officeDocument/2006/custom-properties" xmlns:vt="http://schemas.openxmlformats.org/officeDocument/2006/docPropsVTypes"/>
</file>