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57BCB" w14:textId="77777777" w:rsidR="005A619D" w:rsidRDefault="005A619D" w:rsidP="00187113">
      <w:pPr>
        <w:spacing w:after="0"/>
        <w:jc w:val="center"/>
        <w:rPr>
          <w:b/>
          <w:sz w:val="28"/>
        </w:rPr>
      </w:pPr>
    </w:p>
    <w:p w14:paraId="4C0792A4" w14:textId="77777777" w:rsidR="00814B72" w:rsidRDefault="00814B72" w:rsidP="00187113">
      <w:pPr>
        <w:spacing w:after="0"/>
        <w:jc w:val="center"/>
        <w:rPr>
          <w:b/>
          <w:sz w:val="28"/>
        </w:rPr>
      </w:pPr>
      <w:r w:rsidRPr="00756CFA">
        <w:rPr>
          <w:b/>
          <w:sz w:val="28"/>
        </w:rPr>
        <w:t>Smlouva o posky</w:t>
      </w:r>
      <w:r w:rsidR="00BE7FC4">
        <w:rPr>
          <w:b/>
          <w:sz w:val="28"/>
        </w:rPr>
        <w:t xml:space="preserve">tnutí služeb v Centru denních </w:t>
      </w:r>
      <w:r w:rsidR="00D85886">
        <w:rPr>
          <w:b/>
          <w:sz w:val="28"/>
        </w:rPr>
        <w:t xml:space="preserve">služeb </w:t>
      </w:r>
    </w:p>
    <w:p w14:paraId="599177CA" w14:textId="77777777" w:rsidR="00D85886" w:rsidRDefault="00D85886" w:rsidP="00187113">
      <w:pPr>
        <w:spacing w:after="0"/>
        <w:jc w:val="center"/>
        <w:rPr>
          <w:b/>
          <w:sz w:val="28"/>
        </w:rPr>
      </w:pPr>
    </w:p>
    <w:p w14:paraId="3CAD74E6" w14:textId="77777777" w:rsidR="00D85886" w:rsidRPr="00187113" w:rsidRDefault="00D85886" w:rsidP="00D85886">
      <w:pPr>
        <w:spacing w:after="0"/>
        <w:rPr>
          <w:b/>
          <w:sz w:val="28"/>
        </w:rPr>
      </w:pPr>
      <w:r>
        <w:rPr>
          <w:b/>
          <w:sz w:val="28"/>
        </w:rPr>
        <w:t>Tyto smluvní strany:</w:t>
      </w:r>
    </w:p>
    <w:p w14:paraId="71E34BB1" w14:textId="77777777" w:rsidR="00514C98" w:rsidRPr="00514C98" w:rsidRDefault="00514C98" w:rsidP="00486979">
      <w:pPr>
        <w:spacing w:after="0"/>
        <w:jc w:val="both"/>
        <w:rPr>
          <w:b/>
          <w:sz w:val="24"/>
        </w:rPr>
      </w:pPr>
      <w:r w:rsidRPr="00514C98">
        <w:rPr>
          <w:b/>
          <w:sz w:val="24"/>
        </w:rPr>
        <w:t xml:space="preserve">Pan/í </w:t>
      </w:r>
    </w:p>
    <w:p w14:paraId="02C7D38C" w14:textId="5E49D6B4" w:rsidR="00514C98" w:rsidRDefault="00514C98" w:rsidP="00486979">
      <w:pPr>
        <w:spacing w:after="0"/>
        <w:jc w:val="both"/>
        <w:rPr>
          <w:sz w:val="24"/>
        </w:rPr>
      </w:pPr>
      <w:r w:rsidRPr="00514C98">
        <w:rPr>
          <w:sz w:val="24"/>
        </w:rPr>
        <w:t xml:space="preserve">Jméno a příjmení: </w:t>
      </w:r>
      <w:r>
        <w:rPr>
          <w:sz w:val="24"/>
        </w:rPr>
        <w:t>………………</w:t>
      </w:r>
    </w:p>
    <w:p w14:paraId="1AFA9D38" w14:textId="72C97DC2" w:rsidR="00514C98" w:rsidRDefault="00514C98" w:rsidP="00486979">
      <w:pPr>
        <w:spacing w:after="0"/>
        <w:jc w:val="both"/>
        <w:rPr>
          <w:sz w:val="24"/>
        </w:rPr>
      </w:pPr>
      <w:r w:rsidRPr="00514C98">
        <w:rPr>
          <w:sz w:val="24"/>
        </w:rPr>
        <w:t xml:space="preserve">Narozen/a dne: </w:t>
      </w:r>
      <w:r>
        <w:rPr>
          <w:sz w:val="24"/>
        </w:rPr>
        <w:t>………………..</w:t>
      </w:r>
    </w:p>
    <w:p w14:paraId="6B55654E" w14:textId="40534B7A" w:rsidR="00514C98" w:rsidRDefault="00514C98" w:rsidP="00486979">
      <w:pPr>
        <w:spacing w:after="0"/>
        <w:jc w:val="both"/>
        <w:rPr>
          <w:sz w:val="24"/>
        </w:rPr>
      </w:pPr>
      <w:r w:rsidRPr="00514C98">
        <w:rPr>
          <w:sz w:val="24"/>
        </w:rPr>
        <w:t xml:space="preserve">Bydliště: </w:t>
      </w:r>
      <w:r>
        <w:rPr>
          <w:sz w:val="24"/>
        </w:rPr>
        <w:t>……………………………</w:t>
      </w:r>
    </w:p>
    <w:p w14:paraId="520D6277" w14:textId="2E487A5C" w:rsidR="00756CFA" w:rsidRPr="00756CFA" w:rsidRDefault="00514C98" w:rsidP="00486979">
      <w:pPr>
        <w:spacing w:after="0"/>
        <w:jc w:val="both"/>
        <w:rPr>
          <w:sz w:val="24"/>
        </w:rPr>
      </w:pPr>
      <w:r w:rsidRPr="00514C98">
        <w:rPr>
          <w:sz w:val="24"/>
        </w:rPr>
        <w:t>(</w:t>
      </w:r>
      <w:r w:rsidR="00756CFA" w:rsidRPr="00756CFA">
        <w:rPr>
          <w:sz w:val="24"/>
        </w:rPr>
        <w:t xml:space="preserve">v textu smlouvy dále jen </w:t>
      </w:r>
      <w:r w:rsidR="00BE7FC4" w:rsidRPr="00474AA9">
        <w:rPr>
          <w:sz w:val="24"/>
        </w:rPr>
        <w:t>„</w:t>
      </w:r>
      <w:r>
        <w:rPr>
          <w:sz w:val="24"/>
        </w:rPr>
        <w:t>k</w:t>
      </w:r>
      <w:r w:rsidR="0025373B">
        <w:rPr>
          <w:sz w:val="24"/>
        </w:rPr>
        <w:t>lient</w:t>
      </w:r>
      <w:r w:rsidR="00756CFA" w:rsidRPr="00474AA9">
        <w:rPr>
          <w:sz w:val="24"/>
        </w:rPr>
        <w:t>“</w:t>
      </w:r>
      <w:r>
        <w:rPr>
          <w:sz w:val="24"/>
        </w:rPr>
        <w:t>)</w:t>
      </w:r>
    </w:p>
    <w:p w14:paraId="56834FC6" w14:textId="77777777" w:rsidR="00514C98" w:rsidRPr="00514C98" w:rsidRDefault="00E13B16" w:rsidP="00486979">
      <w:pPr>
        <w:spacing w:after="0"/>
        <w:jc w:val="both"/>
        <w:rPr>
          <w:b/>
          <w:sz w:val="24"/>
          <w:highlight w:val="yellow"/>
        </w:rPr>
      </w:pPr>
      <w:r w:rsidRPr="00514C98">
        <w:rPr>
          <w:b/>
          <w:sz w:val="24"/>
          <w:highlight w:val="yellow"/>
        </w:rPr>
        <w:t>Zastoupený/</w:t>
      </w:r>
      <w:r w:rsidR="002F76A1" w:rsidRPr="00514C98">
        <w:rPr>
          <w:b/>
          <w:sz w:val="24"/>
          <w:highlight w:val="yellow"/>
        </w:rPr>
        <w:t xml:space="preserve">á: </w:t>
      </w:r>
    </w:p>
    <w:p w14:paraId="66875ECC" w14:textId="07B0D5C2" w:rsidR="002F76A1" w:rsidRPr="00514C98" w:rsidRDefault="002F76A1" w:rsidP="00486979">
      <w:pPr>
        <w:spacing w:after="0"/>
        <w:jc w:val="both"/>
        <w:rPr>
          <w:sz w:val="24"/>
          <w:highlight w:val="yellow"/>
        </w:rPr>
      </w:pPr>
      <w:r w:rsidRPr="00514C98">
        <w:rPr>
          <w:sz w:val="24"/>
          <w:highlight w:val="yellow"/>
        </w:rPr>
        <w:t xml:space="preserve">Na základě </w:t>
      </w:r>
      <w:r w:rsidR="00514C98" w:rsidRPr="00514C98">
        <w:rPr>
          <w:sz w:val="24"/>
          <w:highlight w:val="yellow"/>
        </w:rPr>
        <w:t>plné moci/</w:t>
      </w:r>
      <w:r w:rsidR="00A02F9F" w:rsidRPr="00514C98">
        <w:rPr>
          <w:sz w:val="24"/>
          <w:highlight w:val="yellow"/>
        </w:rPr>
        <w:t xml:space="preserve">na základě rozhodnutí soudu o ustanovení </w:t>
      </w:r>
      <w:r w:rsidR="007A74A8" w:rsidRPr="00514C98">
        <w:rPr>
          <w:sz w:val="24"/>
          <w:highlight w:val="yellow"/>
        </w:rPr>
        <w:t xml:space="preserve"> opatrovníka</w:t>
      </w:r>
      <w:r w:rsidR="00D74F18" w:rsidRPr="00514C98">
        <w:rPr>
          <w:sz w:val="24"/>
          <w:highlight w:val="yellow"/>
        </w:rPr>
        <w:t>/ na základě</w:t>
      </w:r>
      <w:r w:rsidR="008660ED" w:rsidRPr="00514C98">
        <w:rPr>
          <w:sz w:val="24"/>
          <w:highlight w:val="yellow"/>
        </w:rPr>
        <w:t xml:space="preserve"> </w:t>
      </w:r>
      <w:r w:rsidR="006E1B9E">
        <w:rPr>
          <w:sz w:val="24"/>
          <w:highlight w:val="yellow"/>
        </w:rPr>
        <w:br/>
      </w:r>
      <w:r w:rsidR="00204F18" w:rsidRPr="00514C98">
        <w:rPr>
          <w:rFonts w:cs="Arial"/>
          <w:color w:val="000000" w:themeColor="text1"/>
          <w:sz w:val="24"/>
          <w:highlight w:val="yellow"/>
          <w:shd w:val="clear" w:color="auto" w:fill="FFFFFF"/>
        </w:rPr>
        <w:t>§</w:t>
      </w:r>
      <w:r w:rsidR="00471D98" w:rsidRPr="00514C98">
        <w:rPr>
          <w:sz w:val="24"/>
          <w:highlight w:val="yellow"/>
        </w:rPr>
        <w:t xml:space="preserve"> 91 </w:t>
      </w:r>
      <w:r w:rsidR="002A6C22" w:rsidRPr="00514C98">
        <w:rPr>
          <w:sz w:val="24"/>
          <w:highlight w:val="yellow"/>
        </w:rPr>
        <w:t>ods</w:t>
      </w:r>
      <w:r w:rsidR="00471D98" w:rsidRPr="00514C98">
        <w:rPr>
          <w:sz w:val="24"/>
          <w:highlight w:val="yellow"/>
        </w:rPr>
        <w:t xml:space="preserve">. 6 zákona č. 108/2006 Sb., o sociálních službách </w:t>
      </w:r>
      <w:r w:rsidR="005B026D" w:rsidRPr="00514C98">
        <w:rPr>
          <w:sz w:val="24"/>
          <w:highlight w:val="yellow"/>
        </w:rPr>
        <w:t xml:space="preserve">obecním úřadem obce s rozšířenou působností </w:t>
      </w:r>
    </w:p>
    <w:p w14:paraId="724CA3B4" w14:textId="77777777" w:rsidR="005B026D" w:rsidRPr="00514C98" w:rsidRDefault="005B026D" w:rsidP="00486979">
      <w:pPr>
        <w:spacing w:after="0"/>
        <w:jc w:val="both"/>
        <w:rPr>
          <w:sz w:val="12"/>
          <w:highlight w:val="yellow"/>
        </w:rPr>
      </w:pPr>
    </w:p>
    <w:p w14:paraId="01312A4E" w14:textId="47172E96" w:rsidR="005B026D" w:rsidRPr="00514C98" w:rsidRDefault="005B026D" w:rsidP="00486979">
      <w:pPr>
        <w:spacing w:after="0"/>
        <w:jc w:val="both"/>
        <w:rPr>
          <w:sz w:val="24"/>
          <w:highlight w:val="yellow"/>
        </w:rPr>
      </w:pPr>
      <w:r w:rsidRPr="00514C98">
        <w:rPr>
          <w:sz w:val="24"/>
          <w:highlight w:val="yellow"/>
        </w:rPr>
        <w:t xml:space="preserve">Jméno </w:t>
      </w:r>
      <w:r w:rsidR="007A74A8" w:rsidRPr="00514C98">
        <w:rPr>
          <w:sz w:val="24"/>
          <w:highlight w:val="yellow"/>
        </w:rPr>
        <w:t>a příjmení</w:t>
      </w:r>
      <w:r w:rsidR="00E0126D" w:rsidRPr="00514C98">
        <w:rPr>
          <w:sz w:val="24"/>
          <w:highlight w:val="yellow"/>
        </w:rPr>
        <w:t>: ……………………</w:t>
      </w:r>
    </w:p>
    <w:p w14:paraId="563093D4" w14:textId="5F62F93F" w:rsidR="00756CFA" w:rsidRPr="00756CFA" w:rsidRDefault="00E0126D" w:rsidP="00486979">
      <w:pPr>
        <w:spacing w:after="0"/>
        <w:jc w:val="both"/>
        <w:rPr>
          <w:sz w:val="24"/>
        </w:rPr>
      </w:pPr>
      <w:r w:rsidRPr="00514C98">
        <w:rPr>
          <w:sz w:val="24"/>
          <w:highlight w:val="yellow"/>
        </w:rPr>
        <w:t>Adresa/bydliště</w:t>
      </w:r>
      <w:r w:rsidR="006B6E68" w:rsidRPr="00514C98">
        <w:rPr>
          <w:sz w:val="24"/>
          <w:highlight w:val="yellow"/>
        </w:rPr>
        <w:t>: ……………..</w:t>
      </w:r>
    </w:p>
    <w:p w14:paraId="20A40D47" w14:textId="77777777" w:rsidR="00756CFA" w:rsidRPr="00756CFA" w:rsidRDefault="00756CFA" w:rsidP="00486979">
      <w:pPr>
        <w:spacing w:after="0"/>
        <w:jc w:val="both"/>
        <w:rPr>
          <w:sz w:val="24"/>
        </w:rPr>
      </w:pPr>
    </w:p>
    <w:p w14:paraId="509E12E4" w14:textId="77777777" w:rsidR="00756CFA" w:rsidRPr="00756CFA" w:rsidRDefault="00756CFA" w:rsidP="00486979">
      <w:pPr>
        <w:spacing w:after="0"/>
        <w:jc w:val="both"/>
        <w:rPr>
          <w:sz w:val="24"/>
        </w:rPr>
      </w:pPr>
      <w:r w:rsidRPr="00756CFA">
        <w:rPr>
          <w:sz w:val="24"/>
        </w:rPr>
        <w:t xml:space="preserve">a </w:t>
      </w:r>
    </w:p>
    <w:p w14:paraId="5B479436" w14:textId="77777777" w:rsidR="00756CFA" w:rsidRPr="00756CFA" w:rsidRDefault="00756CFA" w:rsidP="00486979">
      <w:pPr>
        <w:spacing w:after="0"/>
        <w:jc w:val="both"/>
        <w:rPr>
          <w:sz w:val="24"/>
        </w:rPr>
      </w:pPr>
    </w:p>
    <w:p w14:paraId="640DBE39" w14:textId="60DD9F9C" w:rsidR="00756CFA" w:rsidRPr="00756CFA" w:rsidRDefault="00514C98" w:rsidP="00486979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Diakonie Církve bratrské - </w:t>
      </w:r>
      <w:r w:rsidR="00756CFA" w:rsidRPr="00756CFA">
        <w:rPr>
          <w:b/>
          <w:sz w:val="24"/>
        </w:rPr>
        <w:t>Středisko Černý Most,</w:t>
      </w:r>
      <w:r w:rsidR="00756CFA" w:rsidRPr="00756CFA">
        <w:rPr>
          <w:sz w:val="24"/>
        </w:rPr>
        <w:t xml:space="preserve"> </w:t>
      </w:r>
    </w:p>
    <w:p w14:paraId="7E476C0B" w14:textId="77777777" w:rsidR="00756CFA" w:rsidRPr="00756CFA" w:rsidRDefault="00756CFA" w:rsidP="00486979">
      <w:pPr>
        <w:spacing w:after="0"/>
        <w:jc w:val="both"/>
        <w:rPr>
          <w:sz w:val="24"/>
        </w:rPr>
      </w:pPr>
      <w:r w:rsidRPr="00756CFA">
        <w:rPr>
          <w:sz w:val="24"/>
        </w:rPr>
        <w:t>sídlo organizace: Koněvova 151/24, 130 00 Praha 3,</w:t>
      </w:r>
    </w:p>
    <w:p w14:paraId="1508CBF3" w14:textId="77777777" w:rsidR="00756CFA" w:rsidRPr="00756CFA" w:rsidRDefault="00756CFA" w:rsidP="00486979">
      <w:pPr>
        <w:spacing w:after="0"/>
        <w:jc w:val="both"/>
        <w:rPr>
          <w:b/>
          <w:sz w:val="24"/>
        </w:rPr>
      </w:pPr>
      <w:r w:rsidRPr="00756CFA">
        <w:rPr>
          <w:b/>
          <w:sz w:val="24"/>
        </w:rPr>
        <w:t>adresa střediska: Mansfeldova 801/4, 198 00 Praha 9,</w:t>
      </w:r>
    </w:p>
    <w:p w14:paraId="1CFE169D" w14:textId="5314B4BB" w:rsidR="00514C98" w:rsidRDefault="00756CFA" w:rsidP="00486979">
      <w:pPr>
        <w:spacing w:after="0"/>
        <w:jc w:val="both"/>
        <w:rPr>
          <w:b/>
          <w:sz w:val="24"/>
        </w:rPr>
      </w:pPr>
      <w:r w:rsidRPr="00756CFA">
        <w:rPr>
          <w:sz w:val="24"/>
        </w:rPr>
        <w:t xml:space="preserve">zastoupeno: </w:t>
      </w:r>
      <w:r w:rsidR="006B6E68">
        <w:rPr>
          <w:b/>
          <w:sz w:val="24"/>
        </w:rPr>
        <w:t xml:space="preserve">Mgr. Marií </w:t>
      </w:r>
      <w:r w:rsidR="00CD28E1">
        <w:rPr>
          <w:b/>
          <w:sz w:val="24"/>
        </w:rPr>
        <w:t xml:space="preserve">Dvořákovou, </w:t>
      </w:r>
      <w:r w:rsidR="00427B65">
        <w:rPr>
          <w:b/>
          <w:sz w:val="24"/>
        </w:rPr>
        <w:t>vedoucí</w:t>
      </w:r>
      <w:r w:rsidR="00CD28E1">
        <w:rPr>
          <w:b/>
          <w:sz w:val="24"/>
        </w:rPr>
        <w:t xml:space="preserve"> Střediska </w:t>
      </w:r>
      <w:r w:rsidR="00D462A1">
        <w:rPr>
          <w:b/>
          <w:sz w:val="24"/>
        </w:rPr>
        <w:t>Černý Most</w:t>
      </w:r>
      <w:r w:rsidR="00BE7FC4">
        <w:rPr>
          <w:b/>
          <w:sz w:val="24"/>
        </w:rPr>
        <w:t xml:space="preserve">, </w:t>
      </w:r>
    </w:p>
    <w:p w14:paraId="0D84D6C3" w14:textId="5AB6361D" w:rsidR="00756CFA" w:rsidRPr="00756CFA" w:rsidRDefault="00514C98" w:rsidP="00486979">
      <w:pPr>
        <w:spacing w:after="0"/>
        <w:jc w:val="both"/>
        <w:rPr>
          <w:sz w:val="24"/>
        </w:rPr>
      </w:pPr>
      <w:r>
        <w:rPr>
          <w:sz w:val="24"/>
        </w:rPr>
        <w:t>v textu této smlouvy dále jen „p</w:t>
      </w:r>
      <w:r w:rsidR="00756CFA" w:rsidRPr="00756CFA">
        <w:rPr>
          <w:sz w:val="24"/>
        </w:rPr>
        <w:t>oskytovatel“</w:t>
      </w:r>
    </w:p>
    <w:p w14:paraId="3C2FB422" w14:textId="77777777" w:rsidR="00756CFA" w:rsidRPr="00756CFA" w:rsidRDefault="00756CFA" w:rsidP="00486979">
      <w:pPr>
        <w:spacing w:after="0"/>
        <w:jc w:val="both"/>
        <w:rPr>
          <w:sz w:val="24"/>
        </w:rPr>
      </w:pPr>
    </w:p>
    <w:p w14:paraId="0D1E4629" w14:textId="1A4B470D" w:rsidR="00041C1F" w:rsidRPr="0075321E" w:rsidRDefault="00805F2E" w:rsidP="00D34015">
      <w:pPr>
        <w:spacing w:after="0"/>
        <w:jc w:val="center"/>
        <w:rPr>
          <w:b/>
          <w:sz w:val="24"/>
        </w:rPr>
      </w:pPr>
      <w:r w:rsidRPr="0075321E">
        <w:rPr>
          <w:b/>
          <w:sz w:val="24"/>
        </w:rPr>
        <w:t xml:space="preserve">uzavřeli v souladu </w:t>
      </w:r>
      <w:r w:rsidR="00756CFA" w:rsidRPr="0075321E">
        <w:rPr>
          <w:b/>
          <w:sz w:val="24"/>
        </w:rPr>
        <w:t>se zákonem č. 108/2006 Sb., o sociálních službách</w:t>
      </w:r>
      <w:r w:rsidR="00BE7FC4" w:rsidRPr="0075321E">
        <w:rPr>
          <w:b/>
          <w:sz w:val="24"/>
        </w:rPr>
        <w:t xml:space="preserve"> </w:t>
      </w:r>
      <w:r w:rsidR="000043E4" w:rsidRPr="0075321E">
        <w:rPr>
          <w:b/>
          <w:sz w:val="24"/>
        </w:rPr>
        <w:t xml:space="preserve">Smlouvu o poskytnutí sociální služby </w:t>
      </w:r>
      <w:r w:rsidR="00041C1F" w:rsidRPr="0075321E">
        <w:rPr>
          <w:b/>
          <w:sz w:val="24"/>
        </w:rPr>
        <w:t>centra denních služeb</w:t>
      </w:r>
      <w:r w:rsidR="00427B65">
        <w:rPr>
          <w:b/>
          <w:sz w:val="24"/>
        </w:rPr>
        <w:t xml:space="preserve"> a to pouze na Letní programy</w:t>
      </w:r>
      <w:r w:rsidR="00041C1F" w:rsidRPr="0075321E">
        <w:rPr>
          <w:b/>
          <w:sz w:val="24"/>
        </w:rPr>
        <w:t>.</w:t>
      </w:r>
    </w:p>
    <w:p w14:paraId="5D764326" w14:textId="77777777" w:rsidR="00041C1F" w:rsidRDefault="00BE7FC4" w:rsidP="00D34015">
      <w:pPr>
        <w:spacing w:after="0"/>
        <w:jc w:val="center"/>
        <w:rPr>
          <w:sz w:val="24"/>
        </w:rPr>
      </w:pPr>
      <w:r>
        <w:rPr>
          <w:sz w:val="24"/>
        </w:rPr>
        <w:t>(</w:t>
      </w:r>
      <w:r w:rsidR="00041C1F">
        <w:rPr>
          <w:sz w:val="24"/>
        </w:rPr>
        <w:t>Dále jen Smlouva)</w:t>
      </w:r>
    </w:p>
    <w:p w14:paraId="1CFAE1BF" w14:textId="77777777" w:rsidR="00041C1F" w:rsidRDefault="00041C1F" w:rsidP="00486979">
      <w:pPr>
        <w:spacing w:after="0"/>
        <w:jc w:val="both"/>
        <w:rPr>
          <w:sz w:val="24"/>
        </w:rPr>
      </w:pPr>
    </w:p>
    <w:p w14:paraId="09EDA1FB" w14:textId="77777777" w:rsidR="00756CFA" w:rsidRPr="00E67B8A" w:rsidRDefault="00756CFA" w:rsidP="00E67B8A">
      <w:pPr>
        <w:spacing w:after="0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E67B8A">
        <w:rPr>
          <w:rFonts w:cs="Arial"/>
          <w:b/>
          <w:color w:val="000000" w:themeColor="text1"/>
          <w:sz w:val="24"/>
          <w:shd w:val="clear" w:color="auto" w:fill="FFFFFF"/>
        </w:rPr>
        <w:t>I.</w:t>
      </w:r>
    </w:p>
    <w:p w14:paraId="7C6BD0E1" w14:textId="77777777" w:rsidR="00756CFA" w:rsidRPr="00E67B8A" w:rsidRDefault="00756CFA" w:rsidP="00E67B8A">
      <w:pPr>
        <w:spacing w:after="0"/>
        <w:jc w:val="center"/>
        <w:rPr>
          <w:rFonts w:cs="Arial"/>
          <w:b/>
          <w:color w:val="000000" w:themeColor="text1"/>
          <w:sz w:val="24"/>
          <w:u w:val="single"/>
          <w:shd w:val="clear" w:color="auto" w:fill="FFFFFF"/>
        </w:rPr>
      </w:pPr>
      <w:r w:rsidRPr="00E67B8A">
        <w:rPr>
          <w:rFonts w:cs="Arial"/>
          <w:b/>
          <w:color w:val="000000" w:themeColor="text1"/>
          <w:sz w:val="24"/>
          <w:u w:val="single"/>
          <w:shd w:val="clear" w:color="auto" w:fill="FFFFFF"/>
        </w:rPr>
        <w:t>Rozsah poskytování služby</w:t>
      </w:r>
    </w:p>
    <w:p w14:paraId="4F393881" w14:textId="59F61BBC" w:rsidR="00B52ADC" w:rsidRPr="00B52ADC" w:rsidRDefault="00F615A2" w:rsidP="00A94C5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rFonts w:cs="Arial"/>
          <w:color w:val="000000" w:themeColor="text1"/>
          <w:sz w:val="24"/>
          <w:shd w:val="clear" w:color="auto" w:fill="FFFFFF"/>
        </w:rPr>
        <w:t xml:space="preserve">Předmětem smlouvy je poskytování </w:t>
      </w:r>
      <w:r w:rsidR="00427B65">
        <w:rPr>
          <w:rFonts w:cs="Arial"/>
          <w:color w:val="000000" w:themeColor="text1"/>
          <w:sz w:val="24"/>
          <w:shd w:val="clear" w:color="auto" w:fill="FFFFFF"/>
        </w:rPr>
        <w:t>sociální</w:t>
      </w:r>
      <w:r w:rsidR="001B596A">
        <w:rPr>
          <w:rFonts w:cs="Arial"/>
          <w:color w:val="000000" w:themeColor="text1"/>
          <w:sz w:val="24"/>
          <w:shd w:val="clear" w:color="auto" w:fill="FFFFFF"/>
        </w:rPr>
        <w:t xml:space="preserve"> služby centra denních služeb podle §</w:t>
      </w:r>
      <w:r w:rsidR="00514C98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="001B596A">
        <w:rPr>
          <w:rFonts w:cs="Arial"/>
          <w:color w:val="000000" w:themeColor="text1"/>
          <w:sz w:val="24"/>
          <w:shd w:val="clear" w:color="auto" w:fill="FFFFFF"/>
        </w:rPr>
        <w:t xml:space="preserve">45 zákona </w:t>
      </w:r>
      <w:r w:rsidR="00783E8C">
        <w:rPr>
          <w:rFonts w:cs="Arial"/>
          <w:color w:val="000000" w:themeColor="text1"/>
          <w:sz w:val="24"/>
          <w:shd w:val="clear" w:color="auto" w:fill="FFFFFF"/>
        </w:rPr>
        <w:t>č. 108/2006 Sb., zákona o sociálních službách</w:t>
      </w:r>
      <w:r w:rsidR="007A74A8">
        <w:rPr>
          <w:rFonts w:cs="Arial"/>
          <w:color w:val="000000" w:themeColor="text1"/>
          <w:sz w:val="24"/>
          <w:shd w:val="clear" w:color="auto" w:fill="FFFFFF"/>
        </w:rPr>
        <w:t xml:space="preserve"> ve znění pozdějších p</w:t>
      </w:r>
      <w:r w:rsidR="00A116DB">
        <w:rPr>
          <w:rFonts w:cs="Arial"/>
          <w:color w:val="000000" w:themeColor="text1"/>
          <w:sz w:val="24"/>
          <w:shd w:val="clear" w:color="auto" w:fill="FFFFFF"/>
        </w:rPr>
        <w:t xml:space="preserve">ředpisů, v souladu s jeho posláním a cíli. </w:t>
      </w:r>
      <w:r w:rsidR="00AF0D37">
        <w:rPr>
          <w:rFonts w:cs="Arial"/>
          <w:color w:val="000000" w:themeColor="text1"/>
          <w:sz w:val="24"/>
          <w:shd w:val="clear" w:color="auto" w:fill="FFFFFF"/>
        </w:rPr>
        <w:t xml:space="preserve">V rámci sociální služby podle tohoto článku je zajištěno poskytování těchto </w:t>
      </w:r>
      <w:r w:rsidR="00892D40">
        <w:rPr>
          <w:rFonts w:cs="Arial"/>
          <w:color w:val="000000" w:themeColor="text1"/>
          <w:sz w:val="24"/>
          <w:shd w:val="clear" w:color="auto" w:fill="FFFFFF"/>
        </w:rPr>
        <w:t xml:space="preserve">základních činností: </w:t>
      </w:r>
      <w:r>
        <w:rPr>
          <w:rFonts w:cs="Arial"/>
          <w:color w:val="000000" w:themeColor="text1"/>
          <w:sz w:val="24"/>
          <w:shd w:val="clear" w:color="auto" w:fill="FFFFFF"/>
        </w:rPr>
        <w:t xml:space="preserve"> </w:t>
      </w:r>
    </w:p>
    <w:p w14:paraId="613994F0" w14:textId="55FCE329" w:rsidR="00E11601" w:rsidRPr="00E11601" w:rsidRDefault="007A74A8" w:rsidP="00B52ADC">
      <w:pPr>
        <w:pStyle w:val="Odstavecseseznamem"/>
        <w:numPr>
          <w:ilvl w:val="1"/>
          <w:numId w:val="1"/>
        </w:numPr>
        <w:jc w:val="both"/>
        <w:rPr>
          <w:sz w:val="24"/>
        </w:rPr>
      </w:pPr>
      <w:r>
        <w:rPr>
          <w:rFonts w:cs="Arial"/>
          <w:color w:val="000000" w:themeColor="text1"/>
          <w:sz w:val="24"/>
          <w:shd w:val="clear" w:color="auto" w:fill="FFFFFF"/>
        </w:rPr>
        <w:t>p</w:t>
      </w:r>
      <w:r w:rsidR="00E11601">
        <w:rPr>
          <w:rFonts w:cs="Arial"/>
          <w:color w:val="000000" w:themeColor="text1"/>
          <w:sz w:val="24"/>
          <w:shd w:val="clear" w:color="auto" w:fill="FFFFFF"/>
        </w:rPr>
        <w:t>omoc při osobní hygieně nebo poskytnutí podmínek pro osobní hygienu</w:t>
      </w:r>
      <w:r>
        <w:rPr>
          <w:rFonts w:cs="Arial"/>
          <w:color w:val="000000" w:themeColor="text1"/>
          <w:sz w:val="24"/>
          <w:shd w:val="clear" w:color="auto" w:fill="FFFFFF"/>
        </w:rPr>
        <w:t>,</w:t>
      </w:r>
    </w:p>
    <w:p w14:paraId="7913A07D" w14:textId="5B100F1E" w:rsidR="0010763A" w:rsidRPr="0010763A" w:rsidRDefault="007A74A8" w:rsidP="00B52ADC">
      <w:pPr>
        <w:pStyle w:val="Odstavecseseznamem"/>
        <w:numPr>
          <w:ilvl w:val="1"/>
          <w:numId w:val="1"/>
        </w:numPr>
        <w:jc w:val="both"/>
        <w:rPr>
          <w:sz w:val="24"/>
        </w:rPr>
      </w:pPr>
      <w:r>
        <w:rPr>
          <w:rFonts w:cs="Arial"/>
          <w:color w:val="000000" w:themeColor="text1"/>
          <w:sz w:val="24"/>
          <w:shd w:val="clear" w:color="auto" w:fill="FFFFFF"/>
        </w:rPr>
        <w:t>p</w:t>
      </w:r>
      <w:r w:rsidR="00E11601">
        <w:rPr>
          <w:rFonts w:cs="Arial"/>
          <w:color w:val="000000" w:themeColor="text1"/>
          <w:sz w:val="24"/>
          <w:shd w:val="clear" w:color="auto" w:fill="FFFFFF"/>
        </w:rPr>
        <w:t xml:space="preserve">oskytnutí stravy nebo pomoc při zajištění </w:t>
      </w:r>
      <w:r w:rsidR="0010763A">
        <w:rPr>
          <w:rFonts w:cs="Arial"/>
          <w:color w:val="000000" w:themeColor="text1"/>
          <w:sz w:val="24"/>
          <w:shd w:val="clear" w:color="auto" w:fill="FFFFFF"/>
        </w:rPr>
        <w:t>stravy</w:t>
      </w:r>
      <w:r>
        <w:rPr>
          <w:rFonts w:cs="Arial"/>
          <w:color w:val="000000" w:themeColor="text1"/>
          <w:sz w:val="24"/>
          <w:shd w:val="clear" w:color="auto" w:fill="FFFFFF"/>
        </w:rPr>
        <w:t>,</w:t>
      </w:r>
    </w:p>
    <w:p w14:paraId="0100CB6F" w14:textId="1099534C" w:rsidR="003E7C17" w:rsidRPr="003E7C17" w:rsidRDefault="007A74A8" w:rsidP="00C71E27">
      <w:pPr>
        <w:pStyle w:val="Odstavecseseznamem"/>
        <w:numPr>
          <w:ilvl w:val="1"/>
          <w:numId w:val="1"/>
        </w:numPr>
        <w:jc w:val="both"/>
        <w:rPr>
          <w:sz w:val="24"/>
        </w:rPr>
      </w:pPr>
      <w:r>
        <w:rPr>
          <w:rFonts w:cs="Arial"/>
          <w:color w:val="000000" w:themeColor="text1"/>
          <w:sz w:val="24"/>
          <w:shd w:val="clear" w:color="auto" w:fill="FFFFFF"/>
        </w:rPr>
        <w:t>v</w:t>
      </w:r>
      <w:r w:rsidR="00C71E27">
        <w:rPr>
          <w:rFonts w:cs="Arial"/>
          <w:color w:val="000000" w:themeColor="text1"/>
          <w:sz w:val="24"/>
          <w:shd w:val="clear" w:color="auto" w:fill="FFFFFF"/>
        </w:rPr>
        <w:t>ýchovné, vzdělávací a aktivitách i činnosti</w:t>
      </w:r>
      <w:r>
        <w:rPr>
          <w:rFonts w:cs="Arial"/>
          <w:color w:val="000000" w:themeColor="text1"/>
          <w:sz w:val="24"/>
          <w:shd w:val="clear" w:color="auto" w:fill="FFFFFF"/>
        </w:rPr>
        <w:t>,</w:t>
      </w:r>
    </w:p>
    <w:p w14:paraId="168903B8" w14:textId="31BAB770" w:rsidR="003E7C17" w:rsidRPr="003E7C17" w:rsidRDefault="007A74A8" w:rsidP="00C71E27">
      <w:pPr>
        <w:pStyle w:val="Odstavecseseznamem"/>
        <w:numPr>
          <w:ilvl w:val="1"/>
          <w:numId w:val="1"/>
        </w:numPr>
        <w:jc w:val="both"/>
        <w:rPr>
          <w:sz w:val="24"/>
        </w:rPr>
      </w:pPr>
      <w:r>
        <w:rPr>
          <w:rFonts w:cs="Arial"/>
          <w:color w:val="000000" w:themeColor="text1"/>
          <w:sz w:val="24"/>
          <w:shd w:val="clear" w:color="auto" w:fill="FFFFFF"/>
        </w:rPr>
        <w:lastRenderedPageBreak/>
        <w:t>z</w:t>
      </w:r>
      <w:r w:rsidR="003E7C17">
        <w:rPr>
          <w:rFonts w:cs="Arial"/>
          <w:color w:val="000000" w:themeColor="text1"/>
          <w:sz w:val="24"/>
          <w:shd w:val="clear" w:color="auto" w:fill="FFFFFF"/>
        </w:rPr>
        <w:t>prostředkování kontaktu se společenským prostředím</w:t>
      </w:r>
      <w:r>
        <w:rPr>
          <w:rFonts w:cs="Arial"/>
          <w:color w:val="000000" w:themeColor="text1"/>
          <w:sz w:val="24"/>
          <w:shd w:val="clear" w:color="auto" w:fill="FFFFFF"/>
        </w:rPr>
        <w:t>,</w:t>
      </w:r>
      <w:r w:rsidR="003E7C1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</w:p>
    <w:p w14:paraId="21606BA2" w14:textId="4455C760" w:rsidR="00A465AE" w:rsidRPr="00A465AE" w:rsidRDefault="007A74A8" w:rsidP="00C71E27">
      <w:pPr>
        <w:pStyle w:val="Odstavecseseznamem"/>
        <w:numPr>
          <w:ilvl w:val="1"/>
          <w:numId w:val="1"/>
        </w:numPr>
        <w:jc w:val="both"/>
        <w:rPr>
          <w:sz w:val="24"/>
        </w:rPr>
      </w:pPr>
      <w:r>
        <w:rPr>
          <w:rFonts w:cs="Arial"/>
          <w:color w:val="000000" w:themeColor="text1"/>
          <w:sz w:val="24"/>
          <w:shd w:val="clear" w:color="auto" w:fill="FFFFFF"/>
        </w:rPr>
        <w:t>s</w:t>
      </w:r>
      <w:r w:rsidR="00A465AE">
        <w:rPr>
          <w:rFonts w:cs="Arial"/>
          <w:color w:val="000000" w:themeColor="text1"/>
          <w:sz w:val="24"/>
          <w:shd w:val="clear" w:color="auto" w:fill="FFFFFF"/>
        </w:rPr>
        <w:t>ociálně terapeutické činnosti</w:t>
      </w:r>
      <w:r>
        <w:rPr>
          <w:rFonts w:cs="Arial"/>
          <w:color w:val="000000" w:themeColor="text1"/>
          <w:sz w:val="24"/>
          <w:shd w:val="clear" w:color="auto" w:fill="FFFFFF"/>
        </w:rPr>
        <w:t>,</w:t>
      </w:r>
      <w:r w:rsidR="00A465AE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</w:p>
    <w:p w14:paraId="0B0DF744" w14:textId="7497F95F" w:rsidR="006165B9" w:rsidRPr="006165B9" w:rsidRDefault="007A74A8" w:rsidP="00C71E27">
      <w:pPr>
        <w:pStyle w:val="Odstavecseseznamem"/>
        <w:numPr>
          <w:ilvl w:val="1"/>
          <w:numId w:val="1"/>
        </w:numPr>
        <w:jc w:val="both"/>
        <w:rPr>
          <w:sz w:val="24"/>
        </w:rPr>
      </w:pPr>
      <w:r>
        <w:rPr>
          <w:rFonts w:cs="Arial"/>
          <w:color w:val="000000" w:themeColor="text1"/>
          <w:sz w:val="24"/>
          <w:shd w:val="clear" w:color="auto" w:fill="FFFFFF"/>
        </w:rPr>
        <w:t>p</w:t>
      </w:r>
      <w:r w:rsidR="00A465AE">
        <w:rPr>
          <w:rFonts w:cs="Arial"/>
          <w:color w:val="000000" w:themeColor="text1"/>
          <w:sz w:val="24"/>
          <w:shd w:val="clear" w:color="auto" w:fill="FFFFFF"/>
        </w:rPr>
        <w:t>omoc při uplatňování práv,</w:t>
      </w:r>
      <w:r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="00A465AE">
        <w:rPr>
          <w:rFonts w:cs="Arial"/>
          <w:color w:val="000000" w:themeColor="text1"/>
          <w:sz w:val="24"/>
          <w:shd w:val="clear" w:color="auto" w:fill="FFFFFF"/>
        </w:rPr>
        <w:t xml:space="preserve">oprávněných zájmů </w:t>
      </w:r>
      <w:r w:rsidR="006165B9">
        <w:rPr>
          <w:rFonts w:cs="Arial"/>
          <w:color w:val="000000" w:themeColor="text1"/>
          <w:sz w:val="24"/>
          <w:shd w:val="clear" w:color="auto" w:fill="FFFFFF"/>
        </w:rPr>
        <w:t>a při obstarávání osobních záležitostí</w:t>
      </w:r>
      <w:r>
        <w:rPr>
          <w:rFonts w:cs="Arial"/>
          <w:color w:val="000000" w:themeColor="text1"/>
          <w:sz w:val="24"/>
          <w:shd w:val="clear" w:color="auto" w:fill="FFFFFF"/>
        </w:rPr>
        <w:t>,</w:t>
      </w:r>
      <w:r w:rsidR="006165B9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</w:p>
    <w:p w14:paraId="1DB57326" w14:textId="0D6FB068" w:rsidR="004B42DB" w:rsidRPr="00746250" w:rsidRDefault="00514C98" w:rsidP="001D7B71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Poskytovatel zajišťuje také základní sociální</w:t>
      </w:r>
      <w:r w:rsidR="001D7B71">
        <w:rPr>
          <w:sz w:val="24"/>
        </w:rPr>
        <w:t xml:space="preserve"> poradenství </w:t>
      </w:r>
      <w:r w:rsidR="00746250">
        <w:rPr>
          <w:sz w:val="24"/>
        </w:rPr>
        <w:t xml:space="preserve">a to bezplatně dle </w:t>
      </w:r>
      <w:r w:rsidR="00746250">
        <w:rPr>
          <w:rFonts w:cs="Arial"/>
          <w:color w:val="000000" w:themeColor="text1"/>
          <w:sz w:val="24"/>
          <w:shd w:val="clear" w:color="auto" w:fill="FFFFFF"/>
        </w:rPr>
        <w:t>§</w:t>
      </w:r>
      <w:r w:rsidR="007A74A8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="00746250">
        <w:rPr>
          <w:rFonts w:cs="Arial"/>
          <w:color w:val="000000" w:themeColor="text1"/>
          <w:sz w:val="24"/>
          <w:shd w:val="clear" w:color="auto" w:fill="FFFFFF"/>
        </w:rPr>
        <w:t xml:space="preserve">2 odst. </w:t>
      </w:r>
      <w:r w:rsidR="00986094">
        <w:rPr>
          <w:rFonts w:cs="Arial"/>
          <w:color w:val="000000" w:themeColor="text1"/>
          <w:sz w:val="24"/>
          <w:shd w:val="clear" w:color="auto" w:fill="FFFFFF"/>
        </w:rPr>
        <w:t>1 zákona č. 108/2006 Sb., o sociálních službách</w:t>
      </w:r>
      <w:r w:rsidR="00CA2138">
        <w:rPr>
          <w:rFonts w:cs="Arial"/>
          <w:color w:val="000000" w:themeColor="text1"/>
          <w:sz w:val="24"/>
          <w:shd w:val="clear" w:color="auto" w:fill="FFFFFF"/>
        </w:rPr>
        <w:t xml:space="preserve">. </w:t>
      </w:r>
    </w:p>
    <w:p w14:paraId="550F433F" w14:textId="0A338D9F" w:rsidR="00746250" w:rsidRDefault="00CA2138" w:rsidP="001D7B71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Poskytovatel se zavazuje klientovi pomáhat a podporovat ho v naplňování </w:t>
      </w:r>
      <w:r w:rsidR="00EF7504">
        <w:rPr>
          <w:sz w:val="24"/>
        </w:rPr>
        <w:t xml:space="preserve">dohodnutých </w:t>
      </w:r>
      <w:r w:rsidR="00461DBF">
        <w:rPr>
          <w:sz w:val="24"/>
        </w:rPr>
        <w:t xml:space="preserve">cílů spolupráce a poskytovat mu dohodnuté úkony činností dle jeho </w:t>
      </w:r>
      <w:r w:rsidR="00A2556A">
        <w:rPr>
          <w:sz w:val="24"/>
        </w:rPr>
        <w:t>potřeb, možností a schopností.  Poskytovatel nemá za povinnost poskytnout</w:t>
      </w:r>
      <w:r w:rsidR="007A74A8">
        <w:rPr>
          <w:sz w:val="24"/>
        </w:rPr>
        <w:t xml:space="preserve"> klientovi činnosti nebo úkony,</w:t>
      </w:r>
      <w:r w:rsidR="00A2556A">
        <w:rPr>
          <w:sz w:val="24"/>
        </w:rPr>
        <w:t xml:space="preserve"> které si je klient schopen učinit sám</w:t>
      </w:r>
      <w:r w:rsidR="007A74A8">
        <w:rPr>
          <w:sz w:val="24"/>
        </w:rPr>
        <w:t>,</w:t>
      </w:r>
      <w:r w:rsidR="00CF3AB6">
        <w:rPr>
          <w:sz w:val="24"/>
        </w:rPr>
        <w:t xml:space="preserve"> případně si je zajistí prostřednictvím veřejně dostupné služby. </w:t>
      </w:r>
    </w:p>
    <w:p w14:paraId="4593A031" w14:textId="7404BBA7" w:rsidR="00CF3AB6" w:rsidRDefault="007E524A" w:rsidP="006F755D">
      <w:pPr>
        <w:pStyle w:val="Odstavecseseznamem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Klient a poskytovatel </w:t>
      </w:r>
      <w:r w:rsidR="00427B65">
        <w:rPr>
          <w:sz w:val="24"/>
        </w:rPr>
        <w:t>se dohodli na cíli spolupráce: cílem letních aktivit centra denních služeb je smysluplné trávení času, změna prostředí</w:t>
      </w:r>
      <w:r w:rsidR="006F755D">
        <w:rPr>
          <w:sz w:val="24"/>
        </w:rPr>
        <w:t xml:space="preserve"> klienta</w:t>
      </w:r>
      <w:r w:rsidR="00427B65">
        <w:rPr>
          <w:sz w:val="24"/>
        </w:rPr>
        <w:t>, posilování sociálních dovedností a také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749FE4A2" w14:textId="64E44E08" w:rsidR="006F755D" w:rsidRPr="00427B65" w:rsidRDefault="006F755D" w:rsidP="006F755D">
      <w:pPr>
        <w:pStyle w:val="Odstavecseseznamem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Individuální plán pro Letní programy: Mým cílem je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14:paraId="4B7540EE" w14:textId="77777777" w:rsidR="00EB0AFE" w:rsidRPr="001D7B71" w:rsidRDefault="00EB0AFE" w:rsidP="00EB0AFE">
      <w:pPr>
        <w:pStyle w:val="Odstavecseseznamem"/>
        <w:spacing w:after="0"/>
        <w:ind w:left="360"/>
        <w:jc w:val="both"/>
        <w:rPr>
          <w:sz w:val="24"/>
        </w:rPr>
      </w:pPr>
    </w:p>
    <w:p w14:paraId="6C48CF16" w14:textId="77777777" w:rsidR="004B42DB" w:rsidRPr="00E67B8A" w:rsidRDefault="004B42DB" w:rsidP="00E67B8A">
      <w:pPr>
        <w:spacing w:after="0"/>
        <w:jc w:val="center"/>
        <w:rPr>
          <w:b/>
          <w:sz w:val="24"/>
        </w:rPr>
      </w:pPr>
      <w:r w:rsidRPr="00E67B8A">
        <w:rPr>
          <w:b/>
          <w:sz w:val="24"/>
        </w:rPr>
        <w:t>II.</w:t>
      </w:r>
    </w:p>
    <w:p w14:paraId="46F923AF" w14:textId="510CA6E7" w:rsidR="007A74A8" w:rsidRPr="00E67B8A" w:rsidRDefault="00A516E5" w:rsidP="007A74A8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Stravování </w:t>
      </w:r>
    </w:p>
    <w:p w14:paraId="11F216BD" w14:textId="732BF008" w:rsidR="007E5044" w:rsidRPr="007E5044" w:rsidRDefault="00012E46" w:rsidP="007A74A8">
      <w:pPr>
        <w:pStyle w:val="Odstavecseseznamem"/>
        <w:numPr>
          <w:ilvl w:val="0"/>
          <w:numId w:val="11"/>
        </w:numPr>
        <w:jc w:val="both"/>
        <w:rPr>
          <w:sz w:val="24"/>
        </w:rPr>
      </w:pPr>
      <w:r>
        <w:rPr>
          <w:color w:val="000000" w:themeColor="text1"/>
          <w:sz w:val="24"/>
        </w:rPr>
        <w:t xml:space="preserve">Poskytovatel zajišťuje v centru denních služeb stravu pouze ve formě 1 hlavního jídla </w:t>
      </w:r>
      <w:r w:rsidR="00FD377E">
        <w:rPr>
          <w:color w:val="000000" w:themeColor="text1"/>
          <w:sz w:val="24"/>
        </w:rPr>
        <w:t xml:space="preserve">a to </w:t>
      </w:r>
      <w:r w:rsidR="007A74A8">
        <w:rPr>
          <w:color w:val="000000" w:themeColor="text1"/>
          <w:sz w:val="24"/>
        </w:rPr>
        <w:t>externí dodavatelskou firmou</w:t>
      </w:r>
      <w:r w:rsidR="00FD377E">
        <w:rPr>
          <w:color w:val="000000" w:themeColor="text1"/>
          <w:sz w:val="24"/>
        </w:rPr>
        <w:t xml:space="preserve">. Klient má možnost </w:t>
      </w:r>
      <w:r w:rsidR="008D4F90">
        <w:rPr>
          <w:color w:val="000000" w:themeColor="text1"/>
          <w:sz w:val="24"/>
        </w:rPr>
        <w:t xml:space="preserve">volby odběru oběda dle aktuální denní nabídky </w:t>
      </w:r>
      <w:r w:rsidR="007A74A8">
        <w:rPr>
          <w:color w:val="000000" w:themeColor="text1"/>
          <w:sz w:val="24"/>
        </w:rPr>
        <w:t>externí</w:t>
      </w:r>
      <w:r w:rsidR="008D4F90">
        <w:rPr>
          <w:color w:val="000000" w:themeColor="text1"/>
          <w:sz w:val="24"/>
        </w:rPr>
        <w:t xml:space="preserve"> firmy</w:t>
      </w:r>
      <w:r w:rsidR="00526C7B">
        <w:rPr>
          <w:color w:val="000000" w:themeColor="text1"/>
          <w:sz w:val="24"/>
        </w:rPr>
        <w:t xml:space="preserve">. Ceník oběda se řídí aktuální cenovou nabídkou </w:t>
      </w:r>
      <w:r w:rsidR="007A74A8">
        <w:rPr>
          <w:color w:val="000000" w:themeColor="text1"/>
          <w:sz w:val="24"/>
        </w:rPr>
        <w:t>dodavatele.</w:t>
      </w:r>
    </w:p>
    <w:p w14:paraId="0F5F160C" w14:textId="13F2A11C" w:rsidR="00526C7B" w:rsidRPr="007D6E96" w:rsidRDefault="009B4EBE" w:rsidP="007A74A8">
      <w:pPr>
        <w:pStyle w:val="Odstavecseseznamem"/>
        <w:numPr>
          <w:ilvl w:val="0"/>
          <w:numId w:val="11"/>
        </w:numPr>
        <w:jc w:val="both"/>
        <w:rPr>
          <w:sz w:val="24"/>
        </w:rPr>
      </w:pPr>
      <w:r>
        <w:rPr>
          <w:color w:val="000000" w:themeColor="text1"/>
          <w:sz w:val="24"/>
        </w:rPr>
        <w:t xml:space="preserve">Klient nemusí využívat odběr oběda </w:t>
      </w:r>
      <w:r w:rsidR="00AC0180">
        <w:rPr>
          <w:color w:val="000000" w:themeColor="text1"/>
          <w:sz w:val="24"/>
        </w:rPr>
        <w:t xml:space="preserve">od dodavatelské firmy a může si přinést </w:t>
      </w:r>
      <w:r w:rsidR="00514C98">
        <w:rPr>
          <w:color w:val="000000" w:themeColor="text1"/>
          <w:sz w:val="24"/>
        </w:rPr>
        <w:t>či objednat jiné</w:t>
      </w:r>
      <w:r w:rsidR="00AC0180">
        <w:rPr>
          <w:color w:val="000000" w:themeColor="text1"/>
          <w:sz w:val="24"/>
        </w:rPr>
        <w:t xml:space="preserve"> jídlo. </w:t>
      </w:r>
      <w:r w:rsidR="006C27BD" w:rsidRPr="00AB7ABC">
        <w:rPr>
          <w:color w:val="000000" w:themeColor="text1"/>
          <w:sz w:val="24"/>
        </w:rPr>
        <w:t>Klientovi je přístupná kuchyňská linka</w:t>
      </w:r>
      <w:r w:rsidR="00AC0180" w:rsidRPr="00AB7ABC">
        <w:rPr>
          <w:color w:val="000000" w:themeColor="text1"/>
          <w:sz w:val="24"/>
        </w:rPr>
        <w:t xml:space="preserve"> pro </w:t>
      </w:r>
      <w:r w:rsidR="00B236BD" w:rsidRPr="00AB7ABC">
        <w:rPr>
          <w:color w:val="000000" w:themeColor="text1"/>
          <w:sz w:val="24"/>
        </w:rPr>
        <w:t>přípravu stravy</w:t>
      </w:r>
      <w:r w:rsidR="007A74A8">
        <w:rPr>
          <w:color w:val="000000" w:themeColor="text1"/>
          <w:sz w:val="24"/>
        </w:rPr>
        <w:t>, včetně sporáku,</w:t>
      </w:r>
      <w:r w:rsidR="009775CF" w:rsidRPr="00AB7ABC">
        <w:rPr>
          <w:color w:val="000000" w:themeColor="text1"/>
          <w:sz w:val="24"/>
        </w:rPr>
        <w:t xml:space="preserve"> trouby a mikrovlnné trouby, kde si může vlastní jídlo ohřát </w:t>
      </w:r>
      <w:r w:rsidR="00943D66" w:rsidRPr="00AB7ABC">
        <w:rPr>
          <w:color w:val="000000" w:themeColor="text1"/>
          <w:sz w:val="24"/>
        </w:rPr>
        <w:t>a připr</w:t>
      </w:r>
      <w:r w:rsidR="007A74A8">
        <w:rPr>
          <w:color w:val="000000" w:themeColor="text1"/>
          <w:sz w:val="24"/>
        </w:rPr>
        <w:t>avit ke konzumaci. V případě dones</w:t>
      </w:r>
      <w:r w:rsidR="00943D66" w:rsidRPr="00AB7ABC">
        <w:rPr>
          <w:color w:val="000000" w:themeColor="text1"/>
          <w:sz w:val="24"/>
        </w:rPr>
        <w:t xml:space="preserve">ení vlastního oběda </w:t>
      </w:r>
      <w:r w:rsidR="002E686A" w:rsidRPr="00AB7ABC">
        <w:rPr>
          <w:color w:val="000000" w:themeColor="text1"/>
          <w:sz w:val="24"/>
        </w:rPr>
        <w:t xml:space="preserve">se klientovi neúčtuje žádný poplatek. </w:t>
      </w:r>
    </w:p>
    <w:p w14:paraId="4DDD857A" w14:textId="77777777" w:rsidR="007D6E96" w:rsidRPr="00AB7ABC" w:rsidRDefault="007D6E96" w:rsidP="00BC4BEB">
      <w:pPr>
        <w:pStyle w:val="Odstavecseseznamem"/>
        <w:ind w:left="360"/>
        <w:jc w:val="both"/>
        <w:rPr>
          <w:sz w:val="24"/>
        </w:rPr>
      </w:pPr>
    </w:p>
    <w:p w14:paraId="46567F39" w14:textId="77777777" w:rsidR="00AB5E08" w:rsidRPr="00AB5E08" w:rsidRDefault="00AB5E08" w:rsidP="00AB5E08">
      <w:pPr>
        <w:spacing w:after="0"/>
        <w:jc w:val="center"/>
        <w:rPr>
          <w:b/>
          <w:sz w:val="24"/>
        </w:rPr>
      </w:pPr>
      <w:r w:rsidRPr="00AB5E08">
        <w:rPr>
          <w:b/>
          <w:sz w:val="24"/>
        </w:rPr>
        <w:t>II</w:t>
      </w:r>
      <w:r w:rsidR="00922FCE">
        <w:rPr>
          <w:b/>
          <w:sz w:val="24"/>
        </w:rPr>
        <w:t>I</w:t>
      </w:r>
      <w:r w:rsidRPr="00AB5E08">
        <w:rPr>
          <w:b/>
          <w:sz w:val="24"/>
        </w:rPr>
        <w:t>.</w:t>
      </w:r>
    </w:p>
    <w:p w14:paraId="7F5B88BE" w14:textId="77777777" w:rsidR="00AB5E08" w:rsidRPr="00AB5E08" w:rsidRDefault="00922FCE" w:rsidP="00AB5E08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Péče </w:t>
      </w:r>
    </w:p>
    <w:p w14:paraId="7599D576" w14:textId="3A8EA071" w:rsidR="00922FCE" w:rsidRPr="007A74A8" w:rsidRDefault="0049453C" w:rsidP="007A74A8">
      <w:pPr>
        <w:pStyle w:val="Odstavecseseznamem"/>
        <w:numPr>
          <w:ilvl w:val="0"/>
          <w:numId w:val="12"/>
        </w:numPr>
        <w:jc w:val="both"/>
        <w:rPr>
          <w:color w:val="000000" w:themeColor="text1"/>
          <w:sz w:val="24"/>
        </w:rPr>
      </w:pPr>
      <w:r w:rsidRPr="007A74A8">
        <w:rPr>
          <w:color w:val="000000" w:themeColor="text1"/>
          <w:sz w:val="24"/>
        </w:rPr>
        <w:t xml:space="preserve">Při poskytování </w:t>
      </w:r>
      <w:r w:rsidR="00274B97" w:rsidRPr="007A74A8">
        <w:rPr>
          <w:color w:val="000000" w:themeColor="text1"/>
          <w:sz w:val="24"/>
        </w:rPr>
        <w:t xml:space="preserve">služeb centra denních služeb dle </w:t>
      </w:r>
      <w:r w:rsidR="00345669" w:rsidRPr="007A74A8">
        <w:rPr>
          <w:color w:val="000000" w:themeColor="text1"/>
          <w:sz w:val="24"/>
        </w:rPr>
        <w:t>§</w:t>
      </w:r>
      <w:r w:rsidR="00E330F7" w:rsidRPr="007A74A8">
        <w:rPr>
          <w:color w:val="000000" w:themeColor="text1"/>
          <w:sz w:val="24"/>
        </w:rPr>
        <w:t xml:space="preserve"> 11 vyhlášky č. 505/2006 Sb.</w:t>
      </w:r>
      <w:r w:rsidR="007A74A8">
        <w:rPr>
          <w:color w:val="000000" w:themeColor="text1"/>
          <w:sz w:val="24"/>
        </w:rPr>
        <w:t xml:space="preserve"> p</w:t>
      </w:r>
      <w:r w:rsidR="00D56853" w:rsidRPr="007A74A8">
        <w:rPr>
          <w:color w:val="000000" w:themeColor="text1"/>
          <w:sz w:val="24"/>
        </w:rPr>
        <w:t xml:space="preserve">oskytovatel zajišťuje základní </w:t>
      </w:r>
      <w:r w:rsidR="007A74A8">
        <w:rPr>
          <w:color w:val="000000" w:themeColor="text1"/>
          <w:sz w:val="24"/>
        </w:rPr>
        <w:t>činnosti v rozsahu těchto úkonů</w:t>
      </w:r>
      <w:r w:rsidR="00D56853" w:rsidRPr="007A74A8">
        <w:rPr>
          <w:color w:val="000000" w:themeColor="text1"/>
          <w:sz w:val="24"/>
        </w:rPr>
        <w:t>:</w:t>
      </w:r>
    </w:p>
    <w:p w14:paraId="299EF433" w14:textId="5F0E24A9" w:rsidR="00D56853" w:rsidRDefault="00514C98" w:rsidP="007A74A8">
      <w:pPr>
        <w:pStyle w:val="Odstavecseseznamem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p</w:t>
      </w:r>
      <w:r w:rsidR="00357CBB">
        <w:rPr>
          <w:sz w:val="24"/>
        </w:rPr>
        <w:t>omoc při osobní hygieně nebo poskytnutí podmínek pro osobní hygienu:</w:t>
      </w:r>
    </w:p>
    <w:p w14:paraId="377B0655" w14:textId="4D88B969" w:rsidR="00D47580" w:rsidRDefault="00514C98" w:rsidP="007A74A8">
      <w:pPr>
        <w:pStyle w:val="Odstavecseseznamem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p</w:t>
      </w:r>
      <w:r w:rsidR="00B46963">
        <w:rPr>
          <w:sz w:val="24"/>
        </w:rPr>
        <w:t>oskytnutí stravy nebo pomoc při zajištění stravy:</w:t>
      </w:r>
    </w:p>
    <w:p w14:paraId="2D3F85A5" w14:textId="0022C040" w:rsidR="004E78E0" w:rsidRDefault="00514C98" w:rsidP="007A74A8">
      <w:pPr>
        <w:pStyle w:val="Odstavecseseznamem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v</w:t>
      </w:r>
      <w:r w:rsidR="007A74A8">
        <w:rPr>
          <w:sz w:val="24"/>
        </w:rPr>
        <w:t>ýchovné,</w:t>
      </w:r>
      <w:r w:rsidR="004E78E0">
        <w:rPr>
          <w:sz w:val="24"/>
        </w:rPr>
        <w:t xml:space="preserve"> vzdělávací </w:t>
      </w:r>
      <w:r>
        <w:rPr>
          <w:sz w:val="24"/>
        </w:rPr>
        <w:t>a aktivizační</w:t>
      </w:r>
      <w:r w:rsidR="00CE1EB7">
        <w:rPr>
          <w:sz w:val="24"/>
        </w:rPr>
        <w:t xml:space="preserve"> činnosti:</w:t>
      </w:r>
    </w:p>
    <w:p w14:paraId="01106E7D" w14:textId="15589C29" w:rsidR="00E91D2E" w:rsidRDefault="00514C98" w:rsidP="007A74A8">
      <w:pPr>
        <w:pStyle w:val="Odstavecseseznamem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z</w:t>
      </w:r>
      <w:r w:rsidR="00E91D2E">
        <w:rPr>
          <w:sz w:val="24"/>
        </w:rPr>
        <w:t xml:space="preserve">prostředkování kontaktu se společenským </w:t>
      </w:r>
      <w:r w:rsidR="00BC786D">
        <w:rPr>
          <w:sz w:val="24"/>
        </w:rPr>
        <w:t>prostředím</w:t>
      </w:r>
      <w:r w:rsidR="00E91D2E">
        <w:rPr>
          <w:sz w:val="24"/>
        </w:rPr>
        <w:t>:</w:t>
      </w:r>
    </w:p>
    <w:p w14:paraId="29ED3FEC" w14:textId="73F1D23D" w:rsidR="00B17C43" w:rsidRDefault="00514C98" w:rsidP="007A74A8">
      <w:pPr>
        <w:pStyle w:val="Odstavecseseznamem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s</w:t>
      </w:r>
      <w:r w:rsidR="00B17C43">
        <w:rPr>
          <w:sz w:val="24"/>
        </w:rPr>
        <w:t>ociálně terapeutické činnosti:</w:t>
      </w:r>
    </w:p>
    <w:p w14:paraId="367AD802" w14:textId="400AA911" w:rsidR="00CE10B5" w:rsidRDefault="00514C98" w:rsidP="007A74A8">
      <w:pPr>
        <w:pStyle w:val="Odstavecseseznamem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lastRenderedPageBreak/>
        <w:t>p</w:t>
      </w:r>
      <w:r w:rsidR="00CE10B5">
        <w:rPr>
          <w:sz w:val="24"/>
        </w:rPr>
        <w:t xml:space="preserve">omoc </w:t>
      </w:r>
      <w:r w:rsidR="008F42B4">
        <w:rPr>
          <w:sz w:val="24"/>
        </w:rPr>
        <w:t xml:space="preserve">při uplatňování </w:t>
      </w:r>
      <w:r w:rsidR="007A74A8">
        <w:rPr>
          <w:sz w:val="24"/>
        </w:rPr>
        <w:t>práv,</w:t>
      </w:r>
      <w:r w:rsidR="004709D4">
        <w:rPr>
          <w:sz w:val="24"/>
        </w:rPr>
        <w:t xml:space="preserve"> oprávněných zájmů a při </w:t>
      </w:r>
      <w:r>
        <w:rPr>
          <w:sz w:val="24"/>
        </w:rPr>
        <w:t>obstarávání osobních záležitostí</w:t>
      </w:r>
      <w:r w:rsidR="006F755D">
        <w:rPr>
          <w:sz w:val="24"/>
        </w:rPr>
        <w:t>.</w:t>
      </w:r>
    </w:p>
    <w:p w14:paraId="42802687" w14:textId="77777777" w:rsidR="00EC4220" w:rsidRPr="0079782B" w:rsidRDefault="00EC4220" w:rsidP="00EC4220">
      <w:pPr>
        <w:pStyle w:val="Odstavecseseznamem"/>
        <w:ind w:left="1440"/>
        <w:jc w:val="both"/>
        <w:rPr>
          <w:sz w:val="24"/>
        </w:rPr>
      </w:pPr>
    </w:p>
    <w:p w14:paraId="00EC4433" w14:textId="77777777" w:rsidR="007D6E96" w:rsidRPr="007D6E96" w:rsidRDefault="00BC4BEB" w:rsidP="007D6E9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IV</w:t>
      </w:r>
      <w:r w:rsidR="007D6E96" w:rsidRPr="007D6E96">
        <w:rPr>
          <w:b/>
          <w:sz w:val="24"/>
        </w:rPr>
        <w:t>.</w:t>
      </w:r>
    </w:p>
    <w:p w14:paraId="030104D0" w14:textId="5DACA244" w:rsidR="007D6E96" w:rsidRDefault="00EC4220" w:rsidP="007D6E96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Spolupráce klienta </w:t>
      </w:r>
      <w:r w:rsidR="00424709">
        <w:rPr>
          <w:b/>
          <w:sz w:val="24"/>
          <w:u w:val="single"/>
        </w:rPr>
        <w:t xml:space="preserve">s poskytovatelem </w:t>
      </w:r>
    </w:p>
    <w:p w14:paraId="59226073" w14:textId="5C921FC4" w:rsidR="00424709" w:rsidRPr="005A619D" w:rsidRDefault="002D39C2" w:rsidP="005A619D">
      <w:pPr>
        <w:pStyle w:val="Odstavecseseznamem"/>
        <w:numPr>
          <w:ilvl w:val="0"/>
          <w:numId w:val="19"/>
        </w:numPr>
        <w:jc w:val="both"/>
        <w:rPr>
          <w:color w:val="000000" w:themeColor="text1"/>
          <w:sz w:val="24"/>
        </w:rPr>
      </w:pPr>
      <w:r w:rsidRPr="005A619D">
        <w:rPr>
          <w:color w:val="000000" w:themeColor="text1"/>
          <w:sz w:val="24"/>
        </w:rPr>
        <w:t>Poskytovatel se při poskytování výše uvedených činností zavazuje</w:t>
      </w:r>
      <w:r w:rsidR="005A619D">
        <w:rPr>
          <w:color w:val="000000" w:themeColor="text1"/>
          <w:sz w:val="24"/>
        </w:rPr>
        <w:t xml:space="preserve"> vycházet z očekávání, potřeb,</w:t>
      </w:r>
      <w:r w:rsidRPr="005A619D">
        <w:rPr>
          <w:color w:val="000000" w:themeColor="text1"/>
          <w:sz w:val="24"/>
        </w:rPr>
        <w:t xml:space="preserve"> </w:t>
      </w:r>
      <w:r w:rsidR="00EF7504">
        <w:rPr>
          <w:color w:val="000000" w:themeColor="text1"/>
          <w:sz w:val="24"/>
        </w:rPr>
        <w:t xml:space="preserve">možností </w:t>
      </w:r>
      <w:r w:rsidR="00EE6506" w:rsidRPr="005A619D">
        <w:rPr>
          <w:color w:val="000000" w:themeColor="text1"/>
          <w:sz w:val="24"/>
        </w:rPr>
        <w:t xml:space="preserve">klienta </w:t>
      </w:r>
      <w:r w:rsidR="00EF7504">
        <w:rPr>
          <w:color w:val="000000" w:themeColor="text1"/>
          <w:sz w:val="24"/>
        </w:rPr>
        <w:t xml:space="preserve">a cílů spolupráce </w:t>
      </w:r>
      <w:r w:rsidR="00EE6506" w:rsidRPr="005A619D">
        <w:rPr>
          <w:color w:val="000000" w:themeColor="text1"/>
          <w:sz w:val="24"/>
        </w:rPr>
        <w:t xml:space="preserve">stanovených </w:t>
      </w:r>
      <w:r w:rsidR="00EB417C">
        <w:rPr>
          <w:color w:val="000000" w:themeColor="text1"/>
          <w:sz w:val="24"/>
        </w:rPr>
        <w:t>v této smlouvě.</w:t>
      </w:r>
    </w:p>
    <w:p w14:paraId="381A34F2" w14:textId="15C609E1" w:rsidR="00E2702C" w:rsidRPr="00EB417C" w:rsidRDefault="0097454B" w:rsidP="00EB417C">
      <w:pPr>
        <w:pStyle w:val="Odstavecseseznamem"/>
        <w:numPr>
          <w:ilvl w:val="0"/>
          <w:numId w:val="19"/>
        </w:numPr>
        <w:jc w:val="both"/>
        <w:rPr>
          <w:color w:val="000000" w:themeColor="text1"/>
          <w:sz w:val="24"/>
        </w:rPr>
      </w:pPr>
      <w:r w:rsidRPr="005A619D">
        <w:rPr>
          <w:color w:val="000000" w:themeColor="text1"/>
          <w:sz w:val="24"/>
        </w:rPr>
        <w:t>Zásadou poskytování sociální služby podle této smlouvy je podpora individuálních schopnost</w:t>
      </w:r>
      <w:r w:rsidR="00EC4220">
        <w:rPr>
          <w:color w:val="000000" w:themeColor="text1"/>
          <w:sz w:val="24"/>
        </w:rPr>
        <w:t>í</w:t>
      </w:r>
      <w:r w:rsidRPr="005A619D">
        <w:rPr>
          <w:color w:val="000000" w:themeColor="text1"/>
          <w:sz w:val="24"/>
        </w:rPr>
        <w:t xml:space="preserve"> klienta</w:t>
      </w:r>
      <w:r w:rsidR="0056415C" w:rsidRPr="005A619D">
        <w:rPr>
          <w:color w:val="000000" w:themeColor="text1"/>
          <w:sz w:val="24"/>
        </w:rPr>
        <w:t>.</w:t>
      </w:r>
      <w:r w:rsidR="00EF7504">
        <w:rPr>
          <w:color w:val="000000" w:themeColor="text1"/>
          <w:sz w:val="24"/>
        </w:rPr>
        <w:t xml:space="preserve"> </w:t>
      </w:r>
    </w:p>
    <w:p w14:paraId="606E068C" w14:textId="7CB93AD3" w:rsidR="004B42DB" w:rsidRPr="00E67B8A" w:rsidRDefault="000E7EEB" w:rsidP="00E67B8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V</w:t>
      </w:r>
      <w:r w:rsidR="004B42DB" w:rsidRPr="00E67B8A">
        <w:rPr>
          <w:b/>
          <w:sz w:val="24"/>
        </w:rPr>
        <w:t>.</w:t>
      </w:r>
    </w:p>
    <w:p w14:paraId="77FE1281" w14:textId="77777777" w:rsidR="004B42DB" w:rsidRPr="00E67B8A" w:rsidRDefault="004B42DB" w:rsidP="00E67B8A">
      <w:pPr>
        <w:spacing w:after="0"/>
        <w:jc w:val="center"/>
        <w:rPr>
          <w:b/>
          <w:sz w:val="24"/>
          <w:u w:val="single"/>
        </w:rPr>
      </w:pPr>
      <w:r w:rsidRPr="00E67B8A">
        <w:rPr>
          <w:b/>
          <w:sz w:val="24"/>
          <w:u w:val="single"/>
        </w:rPr>
        <w:t>Místo a čas poskytování sociální služby</w:t>
      </w:r>
    </w:p>
    <w:p w14:paraId="4C46866A" w14:textId="37460801" w:rsidR="007B327C" w:rsidRDefault="007B327C" w:rsidP="00E67B8A">
      <w:pPr>
        <w:spacing w:after="0"/>
        <w:jc w:val="both"/>
        <w:rPr>
          <w:sz w:val="24"/>
        </w:rPr>
      </w:pPr>
      <w:r>
        <w:rPr>
          <w:sz w:val="24"/>
        </w:rPr>
        <w:t xml:space="preserve">1.   </w:t>
      </w:r>
      <w:r w:rsidR="004B42DB">
        <w:rPr>
          <w:sz w:val="24"/>
        </w:rPr>
        <w:t xml:space="preserve">Místem realizace služby je bezbariérový </w:t>
      </w:r>
      <w:r w:rsidR="009541D5">
        <w:rPr>
          <w:sz w:val="24"/>
        </w:rPr>
        <w:t xml:space="preserve">prostor v přízemí obytného domu na adrese </w:t>
      </w:r>
      <w:r>
        <w:rPr>
          <w:sz w:val="24"/>
        </w:rPr>
        <w:t xml:space="preserve">    </w:t>
      </w:r>
    </w:p>
    <w:p w14:paraId="6918E369" w14:textId="03ED0784" w:rsidR="004B42DB" w:rsidRDefault="007B327C" w:rsidP="00E67B8A">
      <w:pPr>
        <w:spacing w:after="0"/>
        <w:jc w:val="both"/>
        <w:rPr>
          <w:sz w:val="24"/>
        </w:rPr>
      </w:pPr>
      <w:r>
        <w:rPr>
          <w:sz w:val="24"/>
        </w:rPr>
        <w:t xml:space="preserve">      </w:t>
      </w:r>
      <w:r w:rsidR="009541D5">
        <w:rPr>
          <w:sz w:val="24"/>
        </w:rPr>
        <w:t>Mansfeldova 801/4, Praha 9</w:t>
      </w:r>
      <w:r w:rsidR="004B42DB">
        <w:rPr>
          <w:sz w:val="24"/>
        </w:rPr>
        <w:t>.</w:t>
      </w:r>
    </w:p>
    <w:p w14:paraId="26827496" w14:textId="14ADD8EB" w:rsidR="004B42DB" w:rsidRDefault="007B327C" w:rsidP="00486979">
      <w:pPr>
        <w:jc w:val="both"/>
        <w:rPr>
          <w:sz w:val="24"/>
        </w:rPr>
      </w:pPr>
      <w:r>
        <w:rPr>
          <w:sz w:val="24"/>
        </w:rPr>
        <w:t xml:space="preserve">2.   </w:t>
      </w:r>
      <w:r w:rsidR="00427B65">
        <w:rPr>
          <w:sz w:val="24"/>
        </w:rPr>
        <w:t>Provozní hodiny červenec, srpen: úterý a středa 8 – 16 hodin</w:t>
      </w:r>
    </w:p>
    <w:p w14:paraId="75BF5E41" w14:textId="52FB058D" w:rsidR="004B42DB" w:rsidRPr="00E67B8A" w:rsidRDefault="004B42DB" w:rsidP="00E67B8A">
      <w:pPr>
        <w:spacing w:after="0"/>
        <w:jc w:val="center"/>
        <w:rPr>
          <w:b/>
          <w:sz w:val="24"/>
        </w:rPr>
      </w:pPr>
      <w:r w:rsidRPr="00E67B8A">
        <w:rPr>
          <w:b/>
          <w:sz w:val="24"/>
        </w:rPr>
        <w:t>V</w:t>
      </w:r>
      <w:r w:rsidR="00E12B3A">
        <w:rPr>
          <w:b/>
          <w:sz w:val="24"/>
        </w:rPr>
        <w:t>I</w:t>
      </w:r>
      <w:r w:rsidRPr="00E67B8A">
        <w:rPr>
          <w:b/>
          <w:sz w:val="24"/>
        </w:rPr>
        <w:t>.</w:t>
      </w:r>
    </w:p>
    <w:p w14:paraId="498FD38E" w14:textId="77777777" w:rsidR="004B42DB" w:rsidRPr="00E67B8A" w:rsidRDefault="004B42DB" w:rsidP="00E67B8A">
      <w:pPr>
        <w:spacing w:after="0"/>
        <w:jc w:val="center"/>
        <w:rPr>
          <w:b/>
          <w:sz w:val="24"/>
          <w:u w:val="single"/>
        </w:rPr>
      </w:pPr>
      <w:r w:rsidRPr="00E67B8A">
        <w:rPr>
          <w:b/>
          <w:sz w:val="24"/>
          <w:u w:val="single"/>
        </w:rPr>
        <w:t>Výše úhrady za sociální službu a způsob jejího placení</w:t>
      </w:r>
    </w:p>
    <w:p w14:paraId="4D077B53" w14:textId="79015E6A" w:rsidR="007B327C" w:rsidRDefault="007B327C" w:rsidP="007B327C">
      <w:pPr>
        <w:pStyle w:val="Odstavecseseznamem"/>
        <w:numPr>
          <w:ilvl w:val="0"/>
          <w:numId w:val="33"/>
        </w:numPr>
        <w:spacing w:after="0"/>
        <w:ind w:left="426"/>
        <w:rPr>
          <w:sz w:val="24"/>
        </w:rPr>
      </w:pPr>
      <w:r w:rsidRPr="007B327C">
        <w:rPr>
          <w:sz w:val="24"/>
        </w:rPr>
        <w:t>Výše úhrady</w:t>
      </w:r>
      <w:r>
        <w:rPr>
          <w:sz w:val="24"/>
        </w:rPr>
        <w:t xml:space="preserve"> je dle platného ceníku (příloha smlouvy).</w:t>
      </w:r>
    </w:p>
    <w:p w14:paraId="3B95B303" w14:textId="44901107" w:rsidR="007B327C" w:rsidRPr="007B327C" w:rsidRDefault="007B327C" w:rsidP="007B327C">
      <w:pPr>
        <w:pStyle w:val="Odstavecseseznamem"/>
        <w:numPr>
          <w:ilvl w:val="0"/>
          <w:numId w:val="33"/>
        </w:numPr>
        <w:spacing w:after="0"/>
        <w:ind w:left="426"/>
        <w:rPr>
          <w:sz w:val="24"/>
        </w:rPr>
      </w:pPr>
      <w:r>
        <w:rPr>
          <w:sz w:val="24"/>
        </w:rPr>
        <w:t>Klient dostává zpětné vyúčtování služeb do 5. dne následujícího měsíce po měsíci, ve kterém službu využil.</w:t>
      </w:r>
    </w:p>
    <w:p w14:paraId="33130DBF" w14:textId="77777777" w:rsidR="007B327C" w:rsidRDefault="007B327C" w:rsidP="00E67B8A">
      <w:pPr>
        <w:spacing w:after="0"/>
        <w:jc w:val="center"/>
        <w:rPr>
          <w:b/>
          <w:sz w:val="24"/>
        </w:rPr>
      </w:pPr>
    </w:p>
    <w:p w14:paraId="7A115C78" w14:textId="367147C6" w:rsidR="000D7F6E" w:rsidRPr="006366BF" w:rsidRDefault="000D7F6E" w:rsidP="00E67B8A">
      <w:pPr>
        <w:spacing w:after="0"/>
        <w:jc w:val="center"/>
        <w:rPr>
          <w:b/>
          <w:sz w:val="24"/>
        </w:rPr>
      </w:pPr>
      <w:r w:rsidRPr="006366BF">
        <w:rPr>
          <w:b/>
          <w:sz w:val="24"/>
        </w:rPr>
        <w:t>V</w:t>
      </w:r>
      <w:r w:rsidR="00E12B3A" w:rsidRPr="006366BF">
        <w:rPr>
          <w:b/>
          <w:sz w:val="24"/>
        </w:rPr>
        <w:t>I</w:t>
      </w:r>
      <w:r w:rsidR="006C27A3" w:rsidRPr="006366BF">
        <w:rPr>
          <w:b/>
          <w:sz w:val="24"/>
        </w:rPr>
        <w:t>I</w:t>
      </w:r>
      <w:r w:rsidRPr="006366BF">
        <w:rPr>
          <w:b/>
          <w:sz w:val="24"/>
        </w:rPr>
        <w:t>.</w:t>
      </w:r>
    </w:p>
    <w:p w14:paraId="0715725E" w14:textId="07093423" w:rsidR="000D7F6E" w:rsidRPr="00E67B8A" w:rsidRDefault="000D7F6E" w:rsidP="00E67B8A">
      <w:pPr>
        <w:spacing w:after="0"/>
        <w:jc w:val="center"/>
        <w:rPr>
          <w:b/>
          <w:sz w:val="24"/>
          <w:u w:val="single"/>
        </w:rPr>
      </w:pPr>
      <w:r w:rsidRPr="00E67B8A">
        <w:rPr>
          <w:b/>
          <w:sz w:val="24"/>
          <w:u w:val="single"/>
        </w:rPr>
        <w:t xml:space="preserve">Práva a povinnosti </w:t>
      </w:r>
      <w:r w:rsidR="00A12B1F">
        <w:rPr>
          <w:b/>
          <w:sz w:val="24"/>
          <w:u w:val="single"/>
        </w:rPr>
        <w:t>klienta</w:t>
      </w:r>
      <w:r w:rsidR="00BE6F5D">
        <w:rPr>
          <w:b/>
          <w:sz w:val="24"/>
          <w:u w:val="single"/>
        </w:rPr>
        <w:t xml:space="preserve"> </w:t>
      </w:r>
    </w:p>
    <w:p w14:paraId="5CD12815" w14:textId="1D7C8669" w:rsidR="000D7F6E" w:rsidRPr="003A11C1" w:rsidRDefault="00A12B1F" w:rsidP="003A11C1">
      <w:pPr>
        <w:pStyle w:val="Odstavecseseznamem"/>
        <w:numPr>
          <w:ilvl w:val="0"/>
          <w:numId w:val="25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Klient</w:t>
      </w:r>
      <w:r w:rsidR="00BE6F5D" w:rsidRPr="003A11C1">
        <w:rPr>
          <w:color w:val="000000" w:themeColor="text1"/>
          <w:sz w:val="24"/>
        </w:rPr>
        <w:t xml:space="preserve"> </w:t>
      </w:r>
      <w:r w:rsidR="000D7F6E" w:rsidRPr="003A11C1">
        <w:rPr>
          <w:color w:val="000000" w:themeColor="text1"/>
          <w:sz w:val="24"/>
        </w:rPr>
        <w:t>má právo</w:t>
      </w:r>
      <w:r w:rsidR="003A3D2D" w:rsidRPr="003A11C1">
        <w:rPr>
          <w:color w:val="000000" w:themeColor="text1"/>
          <w:sz w:val="24"/>
        </w:rPr>
        <w:t>:</w:t>
      </w:r>
    </w:p>
    <w:p w14:paraId="5EFBA6B6" w14:textId="1CBBB0A5" w:rsidR="000D7F6E" w:rsidRPr="003A11C1" w:rsidRDefault="00BE6F5D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 w:rsidRPr="003A11C1">
        <w:rPr>
          <w:sz w:val="24"/>
        </w:rPr>
        <w:t>svobod</w:t>
      </w:r>
      <w:r w:rsidR="00A12B1F" w:rsidRPr="003A11C1">
        <w:rPr>
          <w:sz w:val="24"/>
        </w:rPr>
        <w:t xml:space="preserve">ně si určit dny, kdy bude do centra denních služeb </w:t>
      </w:r>
      <w:r w:rsidRPr="003A11C1">
        <w:rPr>
          <w:sz w:val="24"/>
        </w:rPr>
        <w:t>docházet v </w:t>
      </w:r>
      <w:r w:rsidR="003A11C1">
        <w:rPr>
          <w:sz w:val="24"/>
        </w:rPr>
        <w:t>souladu s provozními možnostmi p</w:t>
      </w:r>
      <w:r w:rsidRPr="003A11C1">
        <w:rPr>
          <w:sz w:val="24"/>
        </w:rPr>
        <w:t>oskytovatele,</w:t>
      </w:r>
    </w:p>
    <w:p w14:paraId="77378255" w14:textId="0D1773EB" w:rsidR="000D7F6E" w:rsidRDefault="003A11C1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na individuální a lidsky</w:t>
      </w:r>
      <w:r w:rsidR="00364FE0">
        <w:rPr>
          <w:sz w:val="24"/>
        </w:rPr>
        <w:t xml:space="preserve"> důstojný přístup od všech pracovníků poskytovatele i od ostatních klientů, </w:t>
      </w:r>
    </w:p>
    <w:p w14:paraId="278FFE80" w14:textId="1821B4E1" w:rsidR="00C556FA" w:rsidRDefault="00C556FA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 w:rsidRPr="00C556FA">
        <w:rPr>
          <w:sz w:val="24"/>
        </w:rPr>
        <w:t xml:space="preserve">na potřebnou pomoc, péči a podporu dle článku </w:t>
      </w:r>
      <w:r w:rsidR="003A11C1">
        <w:rPr>
          <w:sz w:val="24"/>
        </w:rPr>
        <w:t>I. této s</w:t>
      </w:r>
      <w:r w:rsidRPr="00C556FA">
        <w:rPr>
          <w:sz w:val="24"/>
        </w:rPr>
        <w:t>mlouvy</w:t>
      </w:r>
      <w:r>
        <w:rPr>
          <w:sz w:val="24"/>
        </w:rPr>
        <w:t>,</w:t>
      </w:r>
    </w:p>
    <w:p w14:paraId="1F90913F" w14:textId="77777777" w:rsidR="002B7FF8" w:rsidRDefault="00C556FA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 w:rsidRPr="00C556FA">
        <w:rPr>
          <w:sz w:val="24"/>
        </w:rPr>
        <w:t>být včas informován o změnách v progra</w:t>
      </w:r>
      <w:r w:rsidR="002B7FF8">
        <w:rPr>
          <w:sz w:val="24"/>
        </w:rPr>
        <w:t>mech a doprovodných aktivitách,</w:t>
      </w:r>
    </w:p>
    <w:p w14:paraId="488C1280" w14:textId="36233145" w:rsidR="002B7FF8" w:rsidRDefault="002F27AC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 w:rsidRPr="002B7FF8">
        <w:rPr>
          <w:sz w:val="24"/>
        </w:rPr>
        <w:t>odstoupit od</w:t>
      </w:r>
      <w:r w:rsidR="003A11C1">
        <w:rPr>
          <w:sz w:val="24"/>
        </w:rPr>
        <w:t xml:space="preserve"> s</w:t>
      </w:r>
      <w:r w:rsidR="002B7FF8" w:rsidRPr="002B7FF8">
        <w:rPr>
          <w:sz w:val="24"/>
        </w:rPr>
        <w:t xml:space="preserve">mlouvy a poskytování služeb, </w:t>
      </w:r>
    </w:p>
    <w:p w14:paraId="5B5C7B41" w14:textId="4BD294B0" w:rsidR="00583356" w:rsidRDefault="002B7FF8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 w:rsidRPr="00583356">
        <w:rPr>
          <w:sz w:val="24"/>
        </w:rPr>
        <w:t>spolup</w:t>
      </w:r>
      <w:r w:rsidR="002F27AC" w:rsidRPr="00583356">
        <w:rPr>
          <w:sz w:val="24"/>
        </w:rPr>
        <w:t xml:space="preserve">odílet se na </w:t>
      </w:r>
      <w:r w:rsidRPr="00583356">
        <w:rPr>
          <w:sz w:val="24"/>
        </w:rPr>
        <w:t xml:space="preserve">sestavení vnitřních pravidel centra </w:t>
      </w:r>
      <w:r w:rsidR="00583356" w:rsidRPr="00583356">
        <w:rPr>
          <w:sz w:val="24"/>
        </w:rPr>
        <w:t>denních služeb</w:t>
      </w:r>
      <w:r w:rsidR="00583356">
        <w:rPr>
          <w:sz w:val="24"/>
        </w:rPr>
        <w:t>,</w:t>
      </w:r>
    </w:p>
    <w:p w14:paraId="455F0E67" w14:textId="011AB82F" w:rsidR="000D7F6E" w:rsidRPr="00583356" w:rsidRDefault="00583356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 w:rsidRPr="00583356">
        <w:rPr>
          <w:sz w:val="24"/>
        </w:rPr>
        <w:t>vyjadřovat</w:t>
      </w:r>
      <w:r>
        <w:rPr>
          <w:sz w:val="24"/>
        </w:rPr>
        <w:t xml:space="preserve"> se k programům centra denních služeb</w:t>
      </w:r>
      <w:r w:rsidR="002F27AC" w:rsidRPr="00583356">
        <w:rPr>
          <w:sz w:val="24"/>
        </w:rPr>
        <w:t>,</w:t>
      </w:r>
    </w:p>
    <w:p w14:paraId="6AB84CD3" w14:textId="77777777" w:rsidR="000D7F6E" w:rsidRDefault="002F27AC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vznášet stížnosti při nespokojenosti a být </w:t>
      </w:r>
      <w:r w:rsidRPr="00C556FA">
        <w:rPr>
          <w:sz w:val="24"/>
        </w:rPr>
        <w:t>vyrozuměn</w:t>
      </w:r>
      <w:r>
        <w:rPr>
          <w:sz w:val="24"/>
        </w:rPr>
        <w:t xml:space="preserve"> o výsledku jejich řešení,</w:t>
      </w:r>
    </w:p>
    <w:p w14:paraId="3B681877" w14:textId="77777777" w:rsidR="002F27AC" w:rsidRPr="002F27AC" w:rsidRDefault="002F27AC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na odkoupení výrobků vytvořených během programů za cenu nákladů.</w:t>
      </w:r>
    </w:p>
    <w:p w14:paraId="66439602" w14:textId="709C5EEF" w:rsidR="003A3D2D" w:rsidRPr="003A11C1" w:rsidRDefault="003A3D2D" w:rsidP="003A11C1">
      <w:pPr>
        <w:pStyle w:val="Odstavecseseznamem"/>
        <w:numPr>
          <w:ilvl w:val="0"/>
          <w:numId w:val="25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Z uvedených práv vyplývají i povinnosti</w:t>
      </w:r>
      <w:r w:rsidR="003A11C1">
        <w:rPr>
          <w:color w:val="000000" w:themeColor="text1"/>
          <w:sz w:val="24"/>
        </w:rPr>
        <w:t xml:space="preserve"> klienta</w:t>
      </w:r>
      <w:r w:rsidRPr="003A11C1">
        <w:rPr>
          <w:color w:val="000000" w:themeColor="text1"/>
          <w:sz w:val="24"/>
        </w:rPr>
        <w:t>:</w:t>
      </w:r>
    </w:p>
    <w:p w14:paraId="49DEACCF" w14:textId="200D80CB" w:rsidR="003A3D2D" w:rsidRDefault="00151ED4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dodržovat vnitřní pravidla centra denních služeb,  </w:t>
      </w:r>
    </w:p>
    <w:p w14:paraId="7E98521E" w14:textId="6CE43E32" w:rsidR="0040755B" w:rsidRDefault="00151ED4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svou </w:t>
      </w:r>
      <w:r w:rsidR="0040755B">
        <w:rPr>
          <w:sz w:val="24"/>
        </w:rPr>
        <w:t xml:space="preserve">případnou neúčast </w:t>
      </w:r>
      <w:r>
        <w:rPr>
          <w:sz w:val="24"/>
        </w:rPr>
        <w:t xml:space="preserve">na programu </w:t>
      </w:r>
      <w:r w:rsidR="0040755B">
        <w:rPr>
          <w:sz w:val="24"/>
        </w:rPr>
        <w:t>včas oznámit,</w:t>
      </w:r>
    </w:p>
    <w:p w14:paraId="34934FB2" w14:textId="150AE921" w:rsidR="0040755B" w:rsidRDefault="00E12B3A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chovat se dle obecně uznávaných norem slušného chování, </w:t>
      </w:r>
    </w:p>
    <w:p w14:paraId="126530D1" w14:textId="77777777" w:rsidR="0040755B" w:rsidRDefault="0040755B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hradit si sám vstupné a další výdaje při návštěvách kulturních zařízení,</w:t>
      </w:r>
    </w:p>
    <w:p w14:paraId="4F0E6A89" w14:textId="605DAEFB" w:rsidR="00CF4C9C" w:rsidRDefault="00CF4C9C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lastRenderedPageBreak/>
        <w:t xml:space="preserve">udržovat </w:t>
      </w:r>
      <w:r w:rsidR="00E12B3A">
        <w:rPr>
          <w:sz w:val="24"/>
        </w:rPr>
        <w:t xml:space="preserve">centrum denních služeb </w:t>
      </w:r>
      <w:r w:rsidR="0040755B">
        <w:rPr>
          <w:sz w:val="24"/>
        </w:rPr>
        <w:t>a</w:t>
      </w:r>
      <w:r>
        <w:rPr>
          <w:sz w:val="24"/>
        </w:rPr>
        <w:t xml:space="preserve"> svěřené zařízení v čistotě, pořádku a chránit vybavení a majetek Střediska Černý Most před poškozením a odcizením</w:t>
      </w:r>
      <w:r w:rsidR="0040755B">
        <w:rPr>
          <w:sz w:val="24"/>
        </w:rPr>
        <w:t>.</w:t>
      </w:r>
    </w:p>
    <w:p w14:paraId="7719F4D7" w14:textId="77777777" w:rsidR="00CF4C9C" w:rsidRDefault="00CF4C9C" w:rsidP="00E67B8A">
      <w:pPr>
        <w:spacing w:after="0"/>
        <w:jc w:val="both"/>
        <w:rPr>
          <w:sz w:val="24"/>
        </w:rPr>
      </w:pPr>
    </w:p>
    <w:p w14:paraId="39D2CB99" w14:textId="03E1AFD8" w:rsidR="00CF4C9C" w:rsidRPr="006366BF" w:rsidRDefault="00CF4C9C" w:rsidP="00DD6B67">
      <w:pPr>
        <w:spacing w:after="0"/>
        <w:jc w:val="center"/>
        <w:rPr>
          <w:b/>
          <w:sz w:val="24"/>
        </w:rPr>
      </w:pPr>
      <w:r w:rsidRPr="006366BF">
        <w:rPr>
          <w:b/>
          <w:sz w:val="24"/>
        </w:rPr>
        <w:t>V</w:t>
      </w:r>
      <w:r w:rsidR="00E12B3A" w:rsidRPr="006366BF">
        <w:rPr>
          <w:b/>
          <w:sz w:val="24"/>
        </w:rPr>
        <w:t>II</w:t>
      </w:r>
      <w:r w:rsidRPr="006366BF">
        <w:rPr>
          <w:b/>
          <w:sz w:val="24"/>
        </w:rPr>
        <w:t>I.</w:t>
      </w:r>
    </w:p>
    <w:p w14:paraId="66D99135" w14:textId="77777777" w:rsidR="00CF4C9C" w:rsidRPr="00DD6B67" w:rsidRDefault="00CF4C9C" w:rsidP="00DD6B67">
      <w:pPr>
        <w:spacing w:after="0"/>
        <w:jc w:val="center"/>
        <w:rPr>
          <w:b/>
          <w:sz w:val="24"/>
          <w:u w:val="single"/>
        </w:rPr>
      </w:pPr>
      <w:r w:rsidRPr="00DD6B67">
        <w:rPr>
          <w:b/>
          <w:sz w:val="24"/>
          <w:u w:val="single"/>
        </w:rPr>
        <w:t>Práva a povinnosti Poskytovatele služby</w:t>
      </w:r>
    </w:p>
    <w:p w14:paraId="43A49C49" w14:textId="77777777" w:rsidR="00CF4C9C" w:rsidRPr="003A11C1" w:rsidRDefault="00CF4C9C" w:rsidP="003A11C1">
      <w:pPr>
        <w:pStyle w:val="Odstavecseseznamem"/>
        <w:numPr>
          <w:ilvl w:val="0"/>
          <w:numId w:val="26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Poskytovatel má právo</w:t>
      </w:r>
      <w:r w:rsidR="00BC6E22" w:rsidRPr="003A11C1">
        <w:rPr>
          <w:color w:val="000000" w:themeColor="text1"/>
          <w:sz w:val="24"/>
        </w:rPr>
        <w:t>:</w:t>
      </w:r>
    </w:p>
    <w:p w14:paraId="1D0C63EE" w14:textId="77777777" w:rsidR="00CF4C9C" w:rsidRDefault="00CF4C9C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určovat zaměření služby se stanovením jejích cílů</w:t>
      </w:r>
      <w:r w:rsidR="0040755B">
        <w:rPr>
          <w:sz w:val="24"/>
        </w:rPr>
        <w:t>,</w:t>
      </w:r>
    </w:p>
    <w:p w14:paraId="7F6258E8" w14:textId="65D0830C" w:rsidR="00CF4C9C" w:rsidRDefault="00CF4C9C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vyžadovat dodržování </w:t>
      </w:r>
      <w:r w:rsidR="00E12B3A">
        <w:rPr>
          <w:sz w:val="24"/>
        </w:rPr>
        <w:t xml:space="preserve">„Pravidel centra denních služeb </w:t>
      </w:r>
      <w:r w:rsidR="0040755B">
        <w:rPr>
          <w:sz w:val="24"/>
        </w:rPr>
        <w:t>“</w:t>
      </w:r>
      <w:r w:rsidR="003A11C1">
        <w:rPr>
          <w:sz w:val="24"/>
        </w:rPr>
        <w:t xml:space="preserve"> a všech ustanovení s</w:t>
      </w:r>
      <w:r>
        <w:rPr>
          <w:sz w:val="24"/>
        </w:rPr>
        <w:t>mlouvy, v nichž se</w:t>
      </w:r>
      <w:r w:rsidR="00E12B3A">
        <w:rPr>
          <w:sz w:val="24"/>
        </w:rPr>
        <w:t xml:space="preserve"> klient</w:t>
      </w:r>
      <w:r w:rsidR="0040755B">
        <w:rPr>
          <w:sz w:val="24"/>
        </w:rPr>
        <w:t xml:space="preserve"> </w:t>
      </w:r>
      <w:r>
        <w:rPr>
          <w:sz w:val="24"/>
        </w:rPr>
        <w:t>zavazuje k</w:t>
      </w:r>
      <w:r w:rsidR="0040755B">
        <w:rPr>
          <w:sz w:val="24"/>
        </w:rPr>
        <w:t> </w:t>
      </w:r>
      <w:r>
        <w:rPr>
          <w:sz w:val="24"/>
        </w:rPr>
        <w:t>povinnostem</w:t>
      </w:r>
      <w:r w:rsidR="0040755B">
        <w:rPr>
          <w:sz w:val="24"/>
        </w:rPr>
        <w:t>,</w:t>
      </w:r>
    </w:p>
    <w:p w14:paraId="7AF9A600" w14:textId="77777777" w:rsidR="0040755B" w:rsidRDefault="0040755B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požadovat úhradu za služby ve stanoveném termínu,</w:t>
      </w:r>
    </w:p>
    <w:p w14:paraId="56625997" w14:textId="2229FFC6" w:rsidR="0040755B" w:rsidRDefault="0040755B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aktualizovat ceník služeb dle případných změn spojených s financováním služby</w:t>
      </w:r>
      <w:r w:rsidR="00E12B3A">
        <w:rPr>
          <w:sz w:val="24"/>
        </w:rPr>
        <w:t>,</w:t>
      </w:r>
    </w:p>
    <w:p w14:paraId="0FD2D3C4" w14:textId="1E4EEEF0" w:rsidR="00E12B3A" w:rsidRPr="00E12B3A" w:rsidRDefault="0040755B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 w:rsidRPr="0040755B">
        <w:rPr>
          <w:sz w:val="24"/>
        </w:rPr>
        <w:t>zasáhnout, příp. vyl</w:t>
      </w:r>
      <w:r w:rsidR="00E12B3A">
        <w:rPr>
          <w:sz w:val="24"/>
        </w:rPr>
        <w:t>oučit z programu klienta</w:t>
      </w:r>
      <w:r w:rsidRPr="0040755B">
        <w:rPr>
          <w:sz w:val="24"/>
        </w:rPr>
        <w:t>, který ohrožuje svým chováním sebe nebo ostatní anebo svým chováním narušuje průběh služby</w:t>
      </w:r>
      <w:r>
        <w:rPr>
          <w:sz w:val="24"/>
        </w:rPr>
        <w:t xml:space="preserve">, </w:t>
      </w:r>
    </w:p>
    <w:p w14:paraId="1BA36B54" w14:textId="60743DE1" w:rsidR="0040755B" w:rsidRDefault="00E12B3A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po předchozím souhlasu klienta </w:t>
      </w:r>
      <w:r w:rsidR="0040755B">
        <w:rPr>
          <w:sz w:val="24"/>
        </w:rPr>
        <w:t xml:space="preserve">využívat fotografie </w:t>
      </w:r>
      <w:r>
        <w:rPr>
          <w:sz w:val="24"/>
        </w:rPr>
        <w:t xml:space="preserve">a jiný dokumentační materiál, na kterém </w:t>
      </w:r>
      <w:r w:rsidR="0040755B">
        <w:rPr>
          <w:sz w:val="24"/>
        </w:rPr>
        <w:t>je</w:t>
      </w:r>
      <w:r>
        <w:rPr>
          <w:sz w:val="24"/>
        </w:rPr>
        <w:t xml:space="preserve"> klient zaznamenán </w:t>
      </w:r>
      <w:r w:rsidR="0040755B">
        <w:rPr>
          <w:sz w:val="24"/>
        </w:rPr>
        <w:t>pouze za účelem prezentace a propagace činnosti Střediska Černý Most,</w:t>
      </w:r>
    </w:p>
    <w:p w14:paraId="67594370" w14:textId="44513D23" w:rsidR="0040755B" w:rsidRDefault="0040755B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na vypovězení </w:t>
      </w:r>
      <w:r w:rsidR="003A11C1">
        <w:rPr>
          <w:sz w:val="24"/>
        </w:rPr>
        <w:t xml:space="preserve">této </w:t>
      </w:r>
      <w:r>
        <w:rPr>
          <w:sz w:val="24"/>
        </w:rPr>
        <w:t>smlouvy, pokud vzn</w:t>
      </w:r>
      <w:r w:rsidR="00E12B3A">
        <w:rPr>
          <w:sz w:val="24"/>
        </w:rPr>
        <w:t xml:space="preserve">iknou důvody uvedené </w:t>
      </w:r>
      <w:r w:rsidR="003A11C1">
        <w:rPr>
          <w:sz w:val="24"/>
        </w:rPr>
        <w:t>v článku IX..</w:t>
      </w:r>
      <w:r w:rsidR="00E12B3A">
        <w:rPr>
          <w:sz w:val="24"/>
        </w:rPr>
        <w:t xml:space="preserve"> </w:t>
      </w:r>
    </w:p>
    <w:p w14:paraId="40861023" w14:textId="77777777" w:rsidR="00BC6E22" w:rsidRPr="003A11C1" w:rsidRDefault="00BC6E22" w:rsidP="003A11C1">
      <w:pPr>
        <w:pStyle w:val="Odstavecseseznamem"/>
        <w:numPr>
          <w:ilvl w:val="0"/>
          <w:numId w:val="26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Poskytovatel má povinnost:</w:t>
      </w:r>
    </w:p>
    <w:p w14:paraId="7225F151" w14:textId="1A2457F7" w:rsidR="0040755B" w:rsidRDefault="0040755B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poskytovat službu v</w:t>
      </w:r>
      <w:r w:rsidR="003A11C1">
        <w:rPr>
          <w:sz w:val="24"/>
        </w:rPr>
        <w:t> dohodnutém rozsahu a čase dle této s</w:t>
      </w:r>
      <w:r>
        <w:rPr>
          <w:sz w:val="24"/>
        </w:rPr>
        <w:t>mlouvy; případné nekonání nebo změnu bezprostř</w:t>
      </w:r>
      <w:r w:rsidR="00E12B3A">
        <w:rPr>
          <w:sz w:val="24"/>
        </w:rPr>
        <w:t>edně klientovi</w:t>
      </w:r>
      <w:r>
        <w:rPr>
          <w:sz w:val="24"/>
        </w:rPr>
        <w:t xml:space="preserve"> (příp. jeho okolí) oznámit</w:t>
      </w:r>
      <w:r w:rsidR="00E12B3A">
        <w:rPr>
          <w:sz w:val="24"/>
        </w:rPr>
        <w:t>,</w:t>
      </w:r>
    </w:p>
    <w:p w14:paraId="34A7B221" w14:textId="46614A81" w:rsidR="000018F7" w:rsidRDefault="00E12B3A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spolupracovat s klientem </w:t>
      </w:r>
      <w:r w:rsidR="000018F7">
        <w:rPr>
          <w:sz w:val="24"/>
        </w:rPr>
        <w:t xml:space="preserve">na dosažení cíle a všech dílčích cílů, které si společně stanoví, </w:t>
      </w:r>
    </w:p>
    <w:p w14:paraId="20695FA7" w14:textId="77777777" w:rsidR="000018F7" w:rsidRDefault="000018F7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zajistit kvalifikovaný, zaškolený a vstřícný personál,</w:t>
      </w:r>
    </w:p>
    <w:p w14:paraId="05873DF9" w14:textId="654081C6" w:rsidR="000018F7" w:rsidRDefault="000018F7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res</w:t>
      </w:r>
      <w:r w:rsidR="00E12B3A">
        <w:rPr>
          <w:sz w:val="24"/>
        </w:rPr>
        <w:t>pektovat individualitu klienta</w:t>
      </w:r>
      <w:r>
        <w:rPr>
          <w:sz w:val="24"/>
        </w:rPr>
        <w:t xml:space="preserve"> a jeho práva,</w:t>
      </w:r>
    </w:p>
    <w:p w14:paraId="306124B1" w14:textId="77777777" w:rsidR="000018F7" w:rsidRDefault="000018F7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zachovávat mlčenlivost o osobních údajích a svěřených problémech,</w:t>
      </w:r>
    </w:p>
    <w:p w14:paraId="19C96CB9" w14:textId="5CD383AC" w:rsidR="000018F7" w:rsidRDefault="000018F7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předepsaným způ</w:t>
      </w:r>
      <w:r w:rsidR="00E12B3A">
        <w:rPr>
          <w:sz w:val="24"/>
        </w:rPr>
        <w:t>sobem řešit stížnosti klienta,</w:t>
      </w:r>
    </w:p>
    <w:p w14:paraId="5F5CC78D" w14:textId="5A0CE493" w:rsidR="000018F7" w:rsidRDefault="000018F7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zajiš</w:t>
      </w:r>
      <w:r w:rsidR="00E12B3A">
        <w:rPr>
          <w:sz w:val="24"/>
        </w:rPr>
        <w:t>ťovat hygienické a čisté zázemí</w:t>
      </w:r>
      <w:r>
        <w:rPr>
          <w:sz w:val="24"/>
        </w:rPr>
        <w:t>,</w:t>
      </w:r>
    </w:p>
    <w:p w14:paraId="05605DF8" w14:textId="7DCE9335" w:rsidR="00BC6E22" w:rsidRDefault="004502EA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poskytnout veškeré informace o službě, včetně podstatných </w:t>
      </w:r>
      <w:r w:rsidR="003A11C1">
        <w:rPr>
          <w:sz w:val="24"/>
        </w:rPr>
        <w:t xml:space="preserve">a </w:t>
      </w:r>
      <w:r>
        <w:rPr>
          <w:sz w:val="24"/>
        </w:rPr>
        <w:t>aktuálních změn</w:t>
      </w:r>
      <w:r w:rsidR="00972681">
        <w:rPr>
          <w:sz w:val="24"/>
        </w:rPr>
        <w:t>,</w:t>
      </w:r>
    </w:p>
    <w:p w14:paraId="5D019C3A" w14:textId="5B4DB744" w:rsidR="004502EA" w:rsidRDefault="004502EA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osobně seznámit </w:t>
      </w:r>
      <w:r w:rsidR="00E12B3A">
        <w:rPr>
          <w:sz w:val="24"/>
        </w:rPr>
        <w:t>klienta</w:t>
      </w:r>
      <w:r>
        <w:rPr>
          <w:sz w:val="24"/>
        </w:rPr>
        <w:t xml:space="preserve"> s důležitými vnitřními pravidly</w:t>
      </w:r>
      <w:r w:rsidR="00E12B3A">
        <w:rPr>
          <w:sz w:val="24"/>
        </w:rPr>
        <w:t xml:space="preserve"> a v případě potřeby tyto informace i opakovat či vysvětlit. </w:t>
      </w:r>
    </w:p>
    <w:p w14:paraId="21D3528F" w14:textId="77777777" w:rsidR="004502EA" w:rsidRDefault="004502EA" w:rsidP="00E67B8A">
      <w:pPr>
        <w:spacing w:after="0"/>
        <w:jc w:val="both"/>
        <w:rPr>
          <w:sz w:val="24"/>
        </w:rPr>
      </w:pPr>
    </w:p>
    <w:p w14:paraId="7DC2156D" w14:textId="77777777" w:rsidR="003A11C1" w:rsidRDefault="003A11C1" w:rsidP="00E67B8A">
      <w:pPr>
        <w:spacing w:after="0"/>
        <w:jc w:val="both"/>
        <w:rPr>
          <w:sz w:val="24"/>
        </w:rPr>
      </w:pPr>
    </w:p>
    <w:p w14:paraId="43130A98" w14:textId="020F6688" w:rsidR="004502EA" w:rsidRPr="006366BF" w:rsidRDefault="004502EA" w:rsidP="00DD6B67">
      <w:pPr>
        <w:spacing w:after="0"/>
        <w:jc w:val="center"/>
        <w:rPr>
          <w:b/>
          <w:sz w:val="24"/>
        </w:rPr>
      </w:pPr>
      <w:r w:rsidRPr="006366BF">
        <w:rPr>
          <w:b/>
          <w:sz w:val="24"/>
        </w:rPr>
        <w:t>I</w:t>
      </w:r>
      <w:r w:rsidR="00E12B3A" w:rsidRPr="006366BF">
        <w:rPr>
          <w:b/>
          <w:sz w:val="24"/>
        </w:rPr>
        <w:t>X</w:t>
      </w:r>
      <w:r w:rsidRPr="006366BF">
        <w:rPr>
          <w:b/>
          <w:sz w:val="24"/>
        </w:rPr>
        <w:t>.</w:t>
      </w:r>
    </w:p>
    <w:p w14:paraId="4C8A5078" w14:textId="192D998D" w:rsidR="004502EA" w:rsidRDefault="00E12B3A" w:rsidP="00DD6B67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Ukončení této smlouvy, výpovědní důvody a výpovědní lhůty </w:t>
      </w:r>
    </w:p>
    <w:p w14:paraId="4F7CA011" w14:textId="5108572B" w:rsidR="00EB417C" w:rsidRDefault="00EB417C" w:rsidP="003A11C1">
      <w:pPr>
        <w:pStyle w:val="Odstavecseseznamem"/>
        <w:numPr>
          <w:ilvl w:val="0"/>
          <w:numId w:val="27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Platnost této smlouvy je na dobu určitou, po uplynutí této doby bude smlouva neplatná.</w:t>
      </w:r>
    </w:p>
    <w:p w14:paraId="0075F210" w14:textId="7CBB509A" w:rsidR="00E12B3A" w:rsidRPr="003A11C1" w:rsidRDefault="00E12B3A" w:rsidP="003A11C1">
      <w:pPr>
        <w:pStyle w:val="Odstavecseseznamem"/>
        <w:numPr>
          <w:ilvl w:val="0"/>
          <w:numId w:val="27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 xml:space="preserve">Smluvní vztah založený touto smlouvou může zaniknout písemnou dohodou obou smluvních stran a to ke dni, na kterém se obě strany společně dohodnou. </w:t>
      </w:r>
    </w:p>
    <w:p w14:paraId="08084A38" w14:textId="33A05D69" w:rsidR="00E12B3A" w:rsidRPr="003A11C1" w:rsidRDefault="00E12B3A" w:rsidP="003A11C1">
      <w:pPr>
        <w:pStyle w:val="Odstavecseseznamem"/>
        <w:numPr>
          <w:ilvl w:val="0"/>
          <w:numId w:val="27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Klient může smlouvu jednostranně vypovědět písemně bez udání důvodu.</w:t>
      </w:r>
      <w:r w:rsidR="003A11C1">
        <w:rPr>
          <w:color w:val="000000" w:themeColor="text1"/>
          <w:sz w:val="24"/>
        </w:rPr>
        <w:t xml:space="preserve">  Pokud nebude výpověď učiněna z</w:t>
      </w:r>
      <w:r w:rsidRPr="003A11C1">
        <w:rPr>
          <w:color w:val="000000" w:themeColor="text1"/>
          <w:sz w:val="24"/>
        </w:rPr>
        <w:t>e strany</w:t>
      </w:r>
      <w:r w:rsidR="004C030E">
        <w:rPr>
          <w:color w:val="000000" w:themeColor="text1"/>
          <w:sz w:val="24"/>
        </w:rPr>
        <w:t xml:space="preserve"> klienta v písemné formě,</w:t>
      </w:r>
      <w:r w:rsidRPr="003A11C1">
        <w:rPr>
          <w:color w:val="000000" w:themeColor="text1"/>
          <w:sz w:val="24"/>
        </w:rPr>
        <w:t xml:space="preserve"> bude se považovat za neplatnou. Výpovědní lhůta činí 30 kalendářních dnů. </w:t>
      </w:r>
    </w:p>
    <w:p w14:paraId="7E0ECF22" w14:textId="3614CE8B" w:rsidR="00E12B3A" w:rsidRPr="003A11C1" w:rsidRDefault="00E12B3A" w:rsidP="003A11C1">
      <w:pPr>
        <w:pStyle w:val="Odstavecseseznamem"/>
        <w:numPr>
          <w:ilvl w:val="0"/>
          <w:numId w:val="27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Poskytovatel může jednostranně vypovědět pouze z následujících důvodů:</w:t>
      </w:r>
    </w:p>
    <w:p w14:paraId="1F0AAAD9" w14:textId="4C80BE47" w:rsidR="00E12B3A" w:rsidRDefault="003A11C1" w:rsidP="003A11C1">
      <w:pPr>
        <w:pStyle w:val="Odstavecseseznamem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lastRenderedPageBreak/>
        <w:t>p</w:t>
      </w:r>
      <w:r w:rsidR="00E12B3A">
        <w:rPr>
          <w:sz w:val="24"/>
        </w:rPr>
        <w:t>okud</w:t>
      </w:r>
      <w:r w:rsidR="00EB417C">
        <w:rPr>
          <w:sz w:val="24"/>
        </w:rPr>
        <w:t xml:space="preserve"> došlo ke změnám potřeb klienta,</w:t>
      </w:r>
    </w:p>
    <w:p w14:paraId="37F97896" w14:textId="4DDE879D" w:rsidR="00E12B3A" w:rsidRDefault="003A11C1" w:rsidP="003A11C1">
      <w:pPr>
        <w:pStyle w:val="Odstavecseseznamem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</w:t>
      </w:r>
      <w:r w:rsidR="00E12B3A" w:rsidRPr="00E12B3A">
        <w:rPr>
          <w:sz w:val="24"/>
        </w:rPr>
        <w:t>okud se v průběhu poskytování služby zjistí, že klient za</w:t>
      </w:r>
      <w:r>
        <w:rPr>
          <w:sz w:val="24"/>
        </w:rPr>
        <w:t>tajil</w:t>
      </w:r>
      <w:r w:rsidR="00E12B3A" w:rsidRPr="00E12B3A">
        <w:rPr>
          <w:sz w:val="24"/>
        </w:rPr>
        <w:t xml:space="preserve"> důležité informace o svém zdravotním stavu</w:t>
      </w:r>
      <w:r w:rsidR="00E12B3A">
        <w:rPr>
          <w:sz w:val="24"/>
        </w:rPr>
        <w:t>, které by měly za následek odmítnutí uzavřen</w:t>
      </w:r>
      <w:r>
        <w:rPr>
          <w:sz w:val="24"/>
        </w:rPr>
        <w:t>í smlouvy o poskytování služby c</w:t>
      </w:r>
      <w:r w:rsidR="00EB417C">
        <w:rPr>
          <w:sz w:val="24"/>
        </w:rPr>
        <w:t>entra denních služeb,</w:t>
      </w:r>
    </w:p>
    <w:p w14:paraId="5859A50B" w14:textId="794CB4B6" w:rsidR="00E12B3A" w:rsidRDefault="003A11C1" w:rsidP="003A11C1">
      <w:pPr>
        <w:pStyle w:val="Odstavecseseznamem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v případě,</w:t>
      </w:r>
      <w:r w:rsidR="00E12B3A">
        <w:rPr>
          <w:sz w:val="24"/>
        </w:rPr>
        <w:t xml:space="preserve"> že klient opakovaně porušuje ustanovení této smlouvy, nebo vnitřní pravidla centra denních služeb a an</w:t>
      </w:r>
      <w:r w:rsidR="00EB417C">
        <w:rPr>
          <w:sz w:val="24"/>
        </w:rPr>
        <w:t>i po upozornění neučiní změnu,</w:t>
      </w:r>
    </w:p>
    <w:p w14:paraId="36A05150" w14:textId="77777777" w:rsidR="00EB417C" w:rsidRPr="00EB417C" w:rsidRDefault="003A11C1" w:rsidP="008C0472">
      <w:pPr>
        <w:pStyle w:val="Odstavecseseznamem"/>
        <w:numPr>
          <w:ilvl w:val="0"/>
          <w:numId w:val="27"/>
        </w:numPr>
        <w:jc w:val="both"/>
        <w:rPr>
          <w:color w:val="000000" w:themeColor="text1"/>
          <w:sz w:val="24"/>
        </w:rPr>
      </w:pPr>
      <w:r w:rsidRPr="00EB417C">
        <w:rPr>
          <w:sz w:val="24"/>
        </w:rPr>
        <w:t>p</w:t>
      </w:r>
      <w:r w:rsidR="00E12B3A" w:rsidRPr="00EB417C">
        <w:rPr>
          <w:sz w:val="24"/>
        </w:rPr>
        <w:t xml:space="preserve">okud </w:t>
      </w:r>
      <w:r w:rsidR="00486979" w:rsidRPr="00EB417C">
        <w:rPr>
          <w:sz w:val="24"/>
        </w:rPr>
        <w:t>dojde k omezení/zániku činnosti Střediska Černý Most z důvodu nedostatku finančních prostředků, personálního o</w:t>
      </w:r>
      <w:r w:rsidR="00EB417C">
        <w:rPr>
          <w:sz w:val="24"/>
        </w:rPr>
        <w:t>bsazení, anebo nezájmu o službu.</w:t>
      </w:r>
    </w:p>
    <w:p w14:paraId="046D3702" w14:textId="36839EFA" w:rsidR="00486979" w:rsidRPr="00EB417C" w:rsidRDefault="00486979" w:rsidP="008C0472">
      <w:pPr>
        <w:pStyle w:val="Odstavecseseznamem"/>
        <w:numPr>
          <w:ilvl w:val="0"/>
          <w:numId w:val="27"/>
        </w:numPr>
        <w:jc w:val="both"/>
        <w:rPr>
          <w:color w:val="000000" w:themeColor="text1"/>
          <w:sz w:val="24"/>
        </w:rPr>
      </w:pPr>
      <w:r w:rsidRPr="00EB417C">
        <w:rPr>
          <w:color w:val="000000" w:themeColor="text1"/>
          <w:sz w:val="24"/>
        </w:rPr>
        <w:t>Výpovědní lhůta</w:t>
      </w:r>
      <w:r w:rsidR="00EB417C">
        <w:rPr>
          <w:color w:val="000000" w:themeColor="text1"/>
          <w:sz w:val="24"/>
        </w:rPr>
        <w:t xml:space="preserve"> je vždy 1 měsíc a</w:t>
      </w:r>
      <w:r w:rsidRPr="00EB417C">
        <w:rPr>
          <w:color w:val="000000" w:themeColor="text1"/>
          <w:sz w:val="24"/>
        </w:rPr>
        <w:t xml:space="preserve"> počíná běžet prvním dnem následujícím po dni, v němž byla tato výpověď doručena/předána.</w:t>
      </w:r>
    </w:p>
    <w:p w14:paraId="1FFF9873" w14:textId="303CD175" w:rsidR="00E12B3A" w:rsidRPr="003A11C1" w:rsidRDefault="00E12B3A" w:rsidP="003A11C1">
      <w:pPr>
        <w:pStyle w:val="Odstavecseseznamem"/>
        <w:numPr>
          <w:ilvl w:val="0"/>
          <w:numId w:val="27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Sml</w:t>
      </w:r>
      <w:r w:rsidR="003A11C1">
        <w:rPr>
          <w:color w:val="000000" w:themeColor="text1"/>
          <w:sz w:val="24"/>
        </w:rPr>
        <w:t>ouva zaniká také ke dni zrušení</w:t>
      </w:r>
      <w:r w:rsidRPr="003A11C1">
        <w:rPr>
          <w:color w:val="000000" w:themeColor="text1"/>
          <w:sz w:val="24"/>
        </w:rPr>
        <w:t xml:space="preserve">/ukončení registrace poskytované sociální služby případně poskytovatele. O této skutečnosti je vždy a bez zbytečného odkladu klient informován. </w:t>
      </w:r>
    </w:p>
    <w:p w14:paraId="07C441BB" w14:textId="2694C975" w:rsidR="00E15ABA" w:rsidRDefault="00E12B3A" w:rsidP="003A11C1">
      <w:pPr>
        <w:pStyle w:val="Odstavecseseznamem"/>
        <w:numPr>
          <w:ilvl w:val="0"/>
          <w:numId w:val="27"/>
        </w:numPr>
        <w:jc w:val="both"/>
        <w:rPr>
          <w:sz w:val="24"/>
        </w:rPr>
      </w:pPr>
      <w:r w:rsidRPr="003A11C1">
        <w:rPr>
          <w:color w:val="000000" w:themeColor="text1"/>
          <w:sz w:val="24"/>
        </w:rPr>
        <w:t xml:space="preserve">Smluvní strany se dohodly, že poskytovatel může klientovi písemnosti </w:t>
      </w:r>
      <w:r w:rsidR="00E15ABA" w:rsidRPr="003A11C1">
        <w:rPr>
          <w:color w:val="000000" w:themeColor="text1"/>
          <w:sz w:val="24"/>
        </w:rPr>
        <w:t>týkající se klienta zasílat na adresu uvedenou v záhlaví této smlouvy jako místo bydliště klienta,</w:t>
      </w:r>
      <w:r w:rsidR="00E15ABA">
        <w:rPr>
          <w:sz w:val="24"/>
        </w:rPr>
        <w:t xml:space="preserve"> pokud klient poskytovateli ne</w:t>
      </w:r>
      <w:r w:rsidR="003A11C1">
        <w:rPr>
          <w:sz w:val="24"/>
        </w:rPr>
        <w:t>sdělí</w:t>
      </w:r>
      <w:r w:rsidR="00E15ABA">
        <w:rPr>
          <w:sz w:val="24"/>
        </w:rPr>
        <w:t xml:space="preserve"> jinou adresu. Toto ustanovení se může týkat například zasílání vyúčtování či změn smluvních podmínek a podobně. Písemnosti, které si klient nepřevezme, přestože mu byly doručeny v souladu s tímto článkem, se budou pov</w:t>
      </w:r>
      <w:r w:rsidR="003A11C1">
        <w:rPr>
          <w:sz w:val="24"/>
        </w:rPr>
        <w:t>ažovat za doručené k prvnímu dni</w:t>
      </w:r>
      <w:r w:rsidR="00E15ABA">
        <w:rPr>
          <w:sz w:val="24"/>
        </w:rPr>
        <w:t xml:space="preserve">, kdy si klient tyto písemnosti mohl převzít. </w:t>
      </w:r>
    </w:p>
    <w:p w14:paraId="090EFDCE" w14:textId="77777777" w:rsidR="00E15ABA" w:rsidRDefault="00E15ABA" w:rsidP="00E15ABA">
      <w:pPr>
        <w:spacing w:after="0"/>
        <w:jc w:val="both"/>
        <w:rPr>
          <w:sz w:val="24"/>
        </w:rPr>
      </w:pPr>
    </w:p>
    <w:p w14:paraId="6DF82C0A" w14:textId="4BC42CE4" w:rsidR="00E15ABA" w:rsidRPr="00E15ABA" w:rsidRDefault="00E15ABA" w:rsidP="00E15ABA">
      <w:pPr>
        <w:spacing w:after="0"/>
        <w:jc w:val="center"/>
        <w:rPr>
          <w:b/>
          <w:sz w:val="24"/>
        </w:rPr>
      </w:pPr>
      <w:r w:rsidRPr="00E15ABA">
        <w:rPr>
          <w:b/>
          <w:sz w:val="24"/>
        </w:rPr>
        <w:t>X.</w:t>
      </w:r>
    </w:p>
    <w:p w14:paraId="7363ADDB" w14:textId="43C5E302" w:rsidR="00E15ABA" w:rsidRPr="00E15ABA" w:rsidRDefault="00E15ABA" w:rsidP="00E15ABA">
      <w:pPr>
        <w:spacing w:after="0"/>
        <w:jc w:val="center"/>
        <w:rPr>
          <w:b/>
          <w:sz w:val="24"/>
          <w:u w:val="single"/>
        </w:rPr>
      </w:pPr>
      <w:r w:rsidRPr="00E15ABA">
        <w:rPr>
          <w:b/>
          <w:sz w:val="24"/>
          <w:u w:val="single"/>
        </w:rPr>
        <w:t>Doba platnosti a účinnosti této smlouvy</w:t>
      </w:r>
    </w:p>
    <w:p w14:paraId="02A9FA3D" w14:textId="034DB4D4" w:rsidR="00255440" w:rsidRPr="003A11C1" w:rsidRDefault="00E15ABA" w:rsidP="003A11C1">
      <w:pPr>
        <w:pStyle w:val="Odstavecseseznamem"/>
        <w:numPr>
          <w:ilvl w:val="0"/>
          <w:numId w:val="29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Smlouva nabývá platnosti a účinnosti okamžikem jejího podpisu oběma smluvními stranami.</w:t>
      </w:r>
    </w:p>
    <w:p w14:paraId="26DA55CF" w14:textId="38B36D54" w:rsidR="00E15ABA" w:rsidRPr="003A11C1" w:rsidRDefault="00E15ABA" w:rsidP="003A11C1">
      <w:pPr>
        <w:pStyle w:val="Odstavecseseznamem"/>
        <w:numPr>
          <w:ilvl w:val="0"/>
          <w:numId w:val="29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Doba platnosti a účinnosti smlouvy je sjednána na:</w:t>
      </w:r>
    </w:p>
    <w:p w14:paraId="37139245" w14:textId="72DADD87" w:rsidR="00E15ABA" w:rsidRDefault="00E15ABA" w:rsidP="003A11C1">
      <w:pPr>
        <w:ind w:left="709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□</w:t>
      </w:r>
      <w:r>
        <w:rPr>
          <w:sz w:val="24"/>
        </w:rPr>
        <w:t xml:space="preserve"> dobu určitou od </w:t>
      </w:r>
      <w:r w:rsidR="00EB417C">
        <w:rPr>
          <w:sz w:val="24"/>
        </w:rPr>
        <w:t>1. 7. do 31. 8. 2016</w:t>
      </w:r>
    </w:p>
    <w:p w14:paraId="570D6A4A" w14:textId="141E51A3" w:rsidR="00E15ABA" w:rsidRPr="003A11C1" w:rsidRDefault="00E15ABA" w:rsidP="003A11C1">
      <w:pPr>
        <w:pStyle w:val="Odstavecseseznamem"/>
        <w:numPr>
          <w:ilvl w:val="0"/>
          <w:numId w:val="29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Práva z této smlouvy nelze postoupit na jinou osobu.</w:t>
      </w:r>
    </w:p>
    <w:p w14:paraId="4DF19A0D" w14:textId="77777777" w:rsidR="00255440" w:rsidRDefault="00255440" w:rsidP="00E67B8A">
      <w:pPr>
        <w:spacing w:after="0"/>
        <w:jc w:val="both"/>
        <w:rPr>
          <w:sz w:val="24"/>
        </w:rPr>
      </w:pPr>
    </w:p>
    <w:p w14:paraId="63AC8914" w14:textId="24C7C1EE" w:rsidR="00347020" w:rsidRPr="00E15ABA" w:rsidRDefault="00347020" w:rsidP="00347020">
      <w:pPr>
        <w:spacing w:after="0"/>
        <w:jc w:val="center"/>
        <w:rPr>
          <w:b/>
          <w:sz w:val="24"/>
        </w:rPr>
      </w:pPr>
      <w:r w:rsidRPr="00E15ABA">
        <w:rPr>
          <w:b/>
          <w:sz w:val="24"/>
        </w:rPr>
        <w:t>X</w:t>
      </w:r>
      <w:r>
        <w:rPr>
          <w:b/>
          <w:sz w:val="24"/>
        </w:rPr>
        <w:t>I</w:t>
      </w:r>
      <w:r w:rsidRPr="00E15ABA">
        <w:rPr>
          <w:b/>
          <w:sz w:val="24"/>
        </w:rPr>
        <w:t>.</w:t>
      </w:r>
    </w:p>
    <w:p w14:paraId="6D139F00" w14:textId="06EEEC4E" w:rsidR="00347020" w:rsidRPr="00E15ABA" w:rsidRDefault="00347020" w:rsidP="00347020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Ochrana osobních údajů</w:t>
      </w:r>
    </w:p>
    <w:p w14:paraId="458A3F55" w14:textId="7CD83749" w:rsidR="00347020" w:rsidRDefault="00347020" w:rsidP="00347020">
      <w:pPr>
        <w:pStyle w:val="Odstavecseseznamem"/>
        <w:numPr>
          <w:ilvl w:val="0"/>
          <w:numId w:val="30"/>
        </w:numPr>
        <w:jc w:val="both"/>
        <w:rPr>
          <w:color w:val="000000" w:themeColor="text1"/>
          <w:sz w:val="24"/>
        </w:rPr>
      </w:pPr>
      <w:r w:rsidRPr="00347020">
        <w:rPr>
          <w:color w:val="000000" w:themeColor="text1"/>
          <w:sz w:val="24"/>
        </w:rPr>
        <w:t xml:space="preserve">Klient podpisem této smlouvy vyjadřuje svůj souhlas se zpracováním osobních údajů poskytovatelem ve smyslu zákona č. 101/2000 Sb., o ochraně osobních údajů, v platném znění, a to za účelem řádného poskytování sociální služby centra denních služeb. Zejména to platí </w:t>
      </w:r>
      <w:r w:rsidR="00DC2158">
        <w:rPr>
          <w:color w:val="000000" w:themeColor="text1"/>
          <w:sz w:val="24"/>
        </w:rPr>
        <w:t>na</w:t>
      </w:r>
      <w:r w:rsidRPr="00347020">
        <w:rPr>
          <w:color w:val="000000" w:themeColor="text1"/>
          <w:sz w:val="24"/>
        </w:rPr>
        <w:t> údaj</w:t>
      </w:r>
      <w:r w:rsidR="00DC2158">
        <w:rPr>
          <w:color w:val="000000" w:themeColor="text1"/>
          <w:sz w:val="24"/>
        </w:rPr>
        <w:t>e spojené</w:t>
      </w:r>
      <w:r w:rsidRPr="00347020">
        <w:rPr>
          <w:color w:val="000000" w:themeColor="text1"/>
          <w:sz w:val="24"/>
        </w:rPr>
        <w:t xml:space="preserve"> s evidencí klientů v dané sociální službě, a se zajištěním povinností plynoucích ze smluvního vztahu mezi klientem a poskytovatelem.</w:t>
      </w:r>
    </w:p>
    <w:p w14:paraId="1BCFBFD0" w14:textId="34B7FDD2" w:rsidR="00347020" w:rsidRDefault="00347020" w:rsidP="00347020">
      <w:pPr>
        <w:pStyle w:val="Odstavecseseznamem"/>
        <w:numPr>
          <w:ilvl w:val="0"/>
          <w:numId w:val="3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Poskytovatel prohlašuje, že osobní údaje klienta nebudou zpřístupněny ani sdělovány neoprávněným fyzickým a právnickým osobám a nebudou použity k jinému než výše uvedenému účelu.</w:t>
      </w:r>
    </w:p>
    <w:p w14:paraId="3C055C70" w14:textId="129290BB" w:rsidR="00347020" w:rsidRDefault="00347020" w:rsidP="00347020">
      <w:pPr>
        <w:pStyle w:val="Odstavecseseznamem"/>
        <w:numPr>
          <w:ilvl w:val="0"/>
          <w:numId w:val="3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Klient se zavazuje, že veškeré osobní údaje uvedl pravdivě a správně. Dále se zavazuje bez zbytečného odkladu nahlásit podstatnou změnu osobních či citlivých údajů, která souvisí s tímto smluvním vztahem.</w:t>
      </w:r>
    </w:p>
    <w:p w14:paraId="309656F4" w14:textId="61494A3F" w:rsidR="00347020" w:rsidRDefault="00347020" w:rsidP="00347020">
      <w:pPr>
        <w:pStyle w:val="Odstavecseseznamem"/>
        <w:numPr>
          <w:ilvl w:val="0"/>
          <w:numId w:val="3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Klient prohlašuje, že byl ve smyslu zákona č. 101/2000 Sb., o ochraně osobních údajů v platném znění, řádně informován o zpracování osobních a citlivých údajů v souvislosti s vedením evidence klientů, vedením dokumentace klienta a v souvislosti s individuálním plánováním.</w:t>
      </w:r>
    </w:p>
    <w:p w14:paraId="79AB6884" w14:textId="40869FE4" w:rsidR="00347020" w:rsidRPr="006E1B9E" w:rsidRDefault="00347020" w:rsidP="006E1B9E">
      <w:pPr>
        <w:pStyle w:val="Odstavecseseznamem"/>
        <w:numPr>
          <w:ilvl w:val="0"/>
          <w:numId w:val="3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Klient má právo nahlížet do osobní dokumentace, kterou o něm poskytovatel vede, a má právo udělit plnou moc k nahlížení do osobní dokumentace třetí osobě. Toto právo může být omezeno jen za podmínek stanovených právním předpisem ČR.</w:t>
      </w:r>
    </w:p>
    <w:p w14:paraId="3FD583F1" w14:textId="77777777" w:rsidR="00347020" w:rsidRDefault="00347020" w:rsidP="00E67B8A">
      <w:pPr>
        <w:spacing w:after="0"/>
        <w:jc w:val="both"/>
        <w:rPr>
          <w:sz w:val="24"/>
        </w:rPr>
      </w:pPr>
    </w:p>
    <w:p w14:paraId="1937229A" w14:textId="30814E08" w:rsidR="00486979" w:rsidRPr="006366BF" w:rsidRDefault="00347020" w:rsidP="00DD6B6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XII</w:t>
      </w:r>
      <w:r w:rsidR="00486979" w:rsidRPr="006366BF">
        <w:rPr>
          <w:b/>
          <w:sz w:val="24"/>
        </w:rPr>
        <w:t>.</w:t>
      </w:r>
    </w:p>
    <w:p w14:paraId="733731E7" w14:textId="77777777" w:rsidR="00486979" w:rsidRPr="00DD6B67" w:rsidRDefault="00486979" w:rsidP="00DD6B67">
      <w:pPr>
        <w:spacing w:after="0"/>
        <w:jc w:val="center"/>
        <w:rPr>
          <w:b/>
          <w:sz w:val="24"/>
          <w:u w:val="single"/>
        </w:rPr>
      </w:pPr>
      <w:r w:rsidRPr="00DD6B67">
        <w:rPr>
          <w:b/>
          <w:sz w:val="24"/>
          <w:u w:val="single"/>
        </w:rPr>
        <w:t>Závěrečná ustanovení</w:t>
      </w:r>
    </w:p>
    <w:p w14:paraId="791CF0DF" w14:textId="6FA63FB1" w:rsidR="004C030E" w:rsidRDefault="004C030E" w:rsidP="00347020">
      <w:pPr>
        <w:pStyle w:val="Odstavecseseznamem"/>
        <w:numPr>
          <w:ilvl w:val="0"/>
          <w:numId w:val="3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Klient prohlašuje, že byl seznámen s pravidly poskytování služby centra denních služeb a s vnitřními předpisy poskytování této služby. Prohlašuje, že tato pravidla řádně pročetl (nebo mu byly přečteny) a že jim porozuměl. </w:t>
      </w:r>
    </w:p>
    <w:p w14:paraId="57E64D41" w14:textId="4C346F1F" w:rsidR="004C030E" w:rsidRDefault="004C030E" w:rsidP="00347020">
      <w:pPr>
        <w:pStyle w:val="Odstavecseseznamem"/>
        <w:numPr>
          <w:ilvl w:val="0"/>
          <w:numId w:val="3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Klient se zavazuje, že bude vnitřní pravidla služby centra denních služeb dodržovat.</w:t>
      </w:r>
    </w:p>
    <w:p w14:paraId="1297CA76" w14:textId="255D76B6" w:rsidR="004C030E" w:rsidRDefault="004C030E" w:rsidP="00347020">
      <w:pPr>
        <w:pStyle w:val="Odstavecseseznamem"/>
        <w:numPr>
          <w:ilvl w:val="0"/>
          <w:numId w:val="3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Poskytovatel se zavazuje, že pokud v průběhu poskytování služby změní, doplní či rozšíří vnitřní předpisy či přílohy této smlouvy, předem s nimi klienta řádně seznámí.</w:t>
      </w:r>
    </w:p>
    <w:p w14:paraId="4FE186C4" w14:textId="487EF72B" w:rsidR="00486979" w:rsidRPr="00347020" w:rsidRDefault="00486979" w:rsidP="00347020">
      <w:pPr>
        <w:pStyle w:val="Odstavecseseznamem"/>
        <w:numPr>
          <w:ilvl w:val="0"/>
          <w:numId w:val="31"/>
        </w:numPr>
        <w:jc w:val="both"/>
        <w:rPr>
          <w:color w:val="000000" w:themeColor="text1"/>
          <w:sz w:val="24"/>
        </w:rPr>
      </w:pPr>
      <w:r w:rsidRPr="00347020">
        <w:rPr>
          <w:color w:val="000000" w:themeColor="text1"/>
          <w:sz w:val="24"/>
        </w:rPr>
        <w:t xml:space="preserve">Smlouva je vyhotovena ve dvou </w:t>
      </w:r>
      <w:r w:rsidR="00347020">
        <w:rPr>
          <w:color w:val="000000" w:themeColor="text1"/>
          <w:sz w:val="24"/>
        </w:rPr>
        <w:t>stejnopisech s platností originálu, každá smluvní strana obdrží jedno vyhotovení.</w:t>
      </w:r>
    </w:p>
    <w:p w14:paraId="49DD1299" w14:textId="77777777" w:rsidR="00347020" w:rsidRDefault="00486979" w:rsidP="00347020">
      <w:pPr>
        <w:pStyle w:val="Odstavecseseznamem"/>
        <w:numPr>
          <w:ilvl w:val="0"/>
          <w:numId w:val="31"/>
        </w:numPr>
        <w:jc w:val="both"/>
        <w:rPr>
          <w:color w:val="000000" w:themeColor="text1"/>
          <w:sz w:val="24"/>
        </w:rPr>
      </w:pPr>
      <w:r w:rsidRPr="00347020">
        <w:rPr>
          <w:color w:val="000000" w:themeColor="text1"/>
          <w:sz w:val="24"/>
        </w:rPr>
        <w:t>Smlouv</w:t>
      </w:r>
      <w:r w:rsidR="00347020">
        <w:rPr>
          <w:color w:val="000000" w:themeColor="text1"/>
          <w:sz w:val="24"/>
        </w:rPr>
        <w:t>u lze měnit, není-li uvedeno jinak, jen formou písemných, číslovaných a datovaných dodatků.</w:t>
      </w:r>
    </w:p>
    <w:p w14:paraId="19FBEF10" w14:textId="5A9B36C7" w:rsidR="00486979" w:rsidRDefault="004C030E" w:rsidP="00347020">
      <w:pPr>
        <w:pStyle w:val="Odstavecseseznamem"/>
        <w:numPr>
          <w:ilvl w:val="0"/>
          <w:numId w:val="3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Smluvní strany prohlašují, že smlouva vyjadřuje jejich pravou a svobodnou vůli, a že smlouvu neuzavřeli v tísni za zvláště nevýhodných podmínek.</w:t>
      </w:r>
    </w:p>
    <w:p w14:paraId="5DC8B016" w14:textId="299CA2C4" w:rsidR="004C030E" w:rsidRPr="00347020" w:rsidRDefault="004C030E" w:rsidP="00347020">
      <w:pPr>
        <w:pStyle w:val="Odstavecseseznamem"/>
        <w:numPr>
          <w:ilvl w:val="0"/>
          <w:numId w:val="3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Smluvní strany prohlašují, že smlouvu přečetli, jejímu obsahu rozumí a s jejím obsahem úplně a bezvýhradně souhlasí, což stvrzují vlastnoručními podpisy.</w:t>
      </w:r>
    </w:p>
    <w:p w14:paraId="710EF4D4" w14:textId="4BA82B27" w:rsidR="00486979" w:rsidRPr="00347020" w:rsidRDefault="00B06ED5" w:rsidP="00347020">
      <w:pPr>
        <w:pStyle w:val="Odstavecseseznamem"/>
        <w:numPr>
          <w:ilvl w:val="0"/>
          <w:numId w:val="31"/>
        </w:numPr>
        <w:jc w:val="both"/>
        <w:rPr>
          <w:color w:val="000000" w:themeColor="text1"/>
          <w:sz w:val="24"/>
        </w:rPr>
      </w:pPr>
      <w:r w:rsidRPr="00347020">
        <w:rPr>
          <w:color w:val="000000" w:themeColor="text1"/>
          <w:sz w:val="24"/>
        </w:rPr>
        <w:t xml:space="preserve">Smlouva je uložena dle vnitřních postupů ve složce </w:t>
      </w:r>
      <w:r w:rsidR="004C030E">
        <w:rPr>
          <w:color w:val="000000" w:themeColor="text1"/>
          <w:sz w:val="24"/>
        </w:rPr>
        <w:t>klienta</w:t>
      </w:r>
      <w:r w:rsidR="00255440" w:rsidRPr="00347020">
        <w:rPr>
          <w:color w:val="000000" w:themeColor="text1"/>
          <w:sz w:val="24"/>
        </w:rPr>
        <w:t>.</w:t>
      </w:r>
    </w:p>
    <w:p w14:paraId="0074E555" w14:textId="77777777" w:rsidR="00255440" w:rsidRDefault="00255440" w:rsidP="00255440">
      <w:pPr>
        <w:pStyle w:val="Odstavecseseznamem"/>
        <w:spacing w:after="0"/>
        <w:ind w:left="0"/>
        <w:jc w:val="both"/>
        <w:rPr>
          <w:sz w:val="24"/>
        </w:rPr>
      </w:pPr>
    </w:p>
    <w:p w14:paraId="1F8E9897" w14:textId="77777777" w:rsidR="00486979" w:rsidRDefault="00486979" w:rsidP="00255440">
      <w:pPr>
        <w:pStyle w:val="Odstavecseseznamem"/>
        <w:spacing w:after="0"/>
        <w:ind w:left="0"/>
        <w:jc w:val="both"/>
        <w:rPr>
          <w:sz w:val="24"/>
        </w:rPr>
      </w:pPr>
    </w:p>
    <w:p w14:paraId="3C80A0DD" w14:textId="4358D862" w:rsidR="00486979" w:rsidRDefault="00486979" w:rsidP="00E67B8A">
      <w:pPr>
        <w:spacing w:after="0"/>
        <w:jc w:val="both"/>
        <w:rPr>
          <w:sz w:val="24"/>
        </w:rPr>
      </w:pPr>
      <w:r>
        <w:rPr>
          <w:sz w:val="24"/>
        </w:rPr>
        <w:t xml:space="preserve">V Praze dne </w:t>
      </w:r>
      <w:bookmarkStart w:id="0" w:name="_GoBack"/>
      <w:bookmarkEnd w:id="0"/>
    </w:p>
    <w:p w14:paraId="2DA8129E" w14:textId="77777777" w:rsidR="00486979" w:rsidRDefault="00486979" w:rsidP="00E67B8A">
      <w:pPr>
        <w:spacing w:after="0"/>
        <w:jc w:val="both"/>
        <w:rPr>
          <w:sz w:val="24"/>
        </w:rPr>
      </w:pPr>
    </w:p>
    <w:p w14:paraId="23DF0EC4" w14:textId="77777777" w:rsidR="00486979" w:rsidRDefault="00486979" w:rsidP="00E67B8A">
      <w:pPr>
        <w:spacing w:after="0"/>
        <w:jc w:val="both"/>
        <w:rPr>
          <w:sz w:val="24"/>
        </w:rPr>
      </w:pPr>
    </w:p>
    <w:p w14:paraId="3F46471A" w14:textId="77777777" w:rsidR="00486979" w:rsidRDefault="00486979" w:rsidP="00E67B8A">
      <w:pPr>
        <w:spacing w:after="0"/>
        <w:jc w:val="both"/>
        <w:rPr>
          <w:sz w:val="24"/>
        </w:rPr>
      </w:pPr>
      <w:r>
        <w:rPr>
          <w:sz w:val="24"/>
        </w:rPr>
        <w:t>…………….…………………………………………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…………………………………………………….</w:t>
      </w:r>
    </w:p>
    <w:p w14:paraId="06227861" w14:textId="741B06BE" w:rsidR="00486979" w:rsidRPr="00486979" w:rsidRDefault="00486979" w:rsidP="00E67B8A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podpis </w:t>
      </w:r>
      <w:r w:rsidR="004C030E">
        <w:rPr>
          <w:sz w:val="24"/>
        </w:rPr>
        <w:t>klienta</w:t>
      </w:r>
      <w:r w:rsidR="00255440">
        <w:rPr>
          <w:sz w:val="24"/>
        </w:rPr>
        <w:tab/>
      </w:r>
      <w:r w:rsidR="0025544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030E">
        <w:rPr>
          <w:sz w:val="24"/>
        </w:rPr>
        <w:tab/>
        <w:t>razítko a podpis zástupce poskytovatele</w:t>
      </w:r>
    </w:p>
    <w:sectPr w:rsidR="00486979" w:rsidRPr="00486979" w:rsidSect="00514C9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3E4DD" w14:textId="77777777" w:rsidR="008038FB" w:rsidRDefault="008038FB" w:rsidP="00DD6B67">
      <w:pPr>
        <w:spacing w:after="0" w:line="240" w:lineRule="auto"/>
      </w:pPr>
      <w:r>
        <w:separator/>
      </w:r>
    </w:p>
  </w:endnote>
  <w:endnote w:type="continuationSeparator" w:id="0">
    <w:p w14:paraId="5C9A4D5B" w14:textId="77777777" w:rsidR="008038FB" w:rsidRDefault="008038FB" w:rsidP="00DD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526061"/>
      <w:docPartObj>
        <w:docPartGallery w:val="Page Numbers (Bottom of Page)"/>
        <w:docPartUnique/>
      </w:docPartObj>
    </w:sdtPr>
    <w:sdtEndPr/>
    <w:sdtContent>
      <w:p w14:paraId="2FC73803" w14:textId="4D35BA3B" w:rsidR="00DD6B67" w:rsidRDefault="00DD6B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27C">
          <w:rPr>
            <w:noProof/>
          </w:rPr>
          <w:t>6</w:t>
        </w:r>
        <w:r>
          <w:fldChar w:fldCharType="end"/>
        </w:r>
      </w:p>
    </w:sdtContent>
  </w:sdt>
  <w:p w14:paraId="08BC90B4" w14:textId="77777777" w:rsidR="00DD6B67" w:rsidRDefault="00DD6B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DF757" w14:textId="77777777" w:rsidR="008038FB" w:rsidRDefault="008038FB" w:rsidP="00DD6B67">
      <w:pPr>
        <w:spacing w:after="0" w:line="240" w:lineRule="auto"/>
      </w:pPr>
      <w:r>
        <w:separator/>
      </w:r>
    </w:p>
  </w:footnote>
  <w:footnote w:type="continuationSeparator" w:id="0">
    <w:p w14:paraId="0CA14AF7" w14:textId="77777777" w:rsidR="008038FB" w:rsidRDefault="008038FB" w:rsidP="00DD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71000" w14:textId="77777777" w:rsidR="00514C98" w:rsidRPr="00514C98" w:rsidRDefault="00514C98" w:rsidP="00514C98">
    <w:pPr>
      <w:spacing w:after="0"/>
      <w:ind w:left="3540" w:firstLine="708"/>
      <w:rPr>
        <w:b/>
      </w:rPr>
    </w:pPr>
    <w:r w:rsidRPr="00514C98">
      <w:rPr>
        <w:b/>
        <w:noProof/>
        <w:sz w:val="28"/>
        <w:lang w:eastAsia="cs-CZ"/>
      </w:rPr>
      <w:drawing>
        <wp:anchor distT="0" distB="0" distL="114300" distR="114300" simplePos="0" relativeHeight="251659264" behindDoc="0" locked="0" layoutInCell="1" allowOverlap="1" wp14:anchorId="1F4A31D9" wp14:editId="38B5FB4D">
          <wp:simplePos x="0" y="0"/>
          <wp:positionH relativeFrom="column">
            <wp:posOffset>-262255</wp:posOffset>
          </wp:positionH>
          <wp:positionV relativeFrom="paragraph">
            <wp:posOffset>-191135</wp:posOffset>
          </wp:positionV>
          <wp:extent cx="2770505" cy="125793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ny-Most-plakatek-kytky-3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505" cy="1257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C98">
      <w:rPr>
        <w:b/>
      </w:rPr>
      <w:t xml:space="preserve">D I A K O N I E C Í R K V E B R A T R S K É </w:t>
    </w:r>
  </w:p>
  <w:p w14:paraId="459D8E1E" w14:textId="77777777" w:rsidR="00514C98" w:rsidRDefault="00514C98" w:rsidP="00514C98">
    <w:pPr>
      <w:spacing w:after="0"/>
      <w:ind w:left="3540" w:firstLine="708"/>
    </w:pPr>
    <w:r>
      <w:t xml:space="preserve">Koněvova 24, 130 00 Praha 3, IČO: 45250855 </w:t>
    </w:r>
  </w:p>
  <w:p w14:paraId="4861DEA1" w14:textId="77777777" w:rsidR="00514C98" w:rsidRPr="00514C98" w:rsidRDefault="00514C98" w:rsidP="00514C98">
    <w:pPr>
      <w:spacing w:after="0"/>
      <w:ind w:left="3540" w:firstLine="708"/>
      <w:rPr>
        <w:b/>
      </w:rPr>
    </w:pPr>
    <w:r w:rsidRPr="00514C98">
      <w:rPr>
        <w:b/>
      </w:rPr>
      <w:t xml:space="preserve">Středisko Černý Most </w:t>
    </w:r>
  </w:p>
  <w:p w14:paraId="6DA69622" w14:textId="4DAEA709" w:rsidR="00514C98" w:rsidRDefault="00EC4220" w:rsidP="00514C98">
    <w:pPr>
      <w:spacing w:after="0"/>
      <w:ind w:left="3540" w:firstLine="708"/>
    </w:pPr>
    <w:r>
      <w:t>Mansfeldova 801/4</w:t>
    </w:r>
    <w:r w:rsidR="00514C98">
      <w:t xml:space="preserve">, 198 00  Praha </w:t>
    </w:r>
    <w:r>
      <w:t>9</w:t>
    </w:r>
    <w:r w:rsidR="00514C98">
      <w:t xml:space="preserve"> – Černý Most </w:t>
    </w:r>
  </w:p>
  <w:p w14:paraId="2ADA99C7" w14:textId="1BB927FA" w:rsidR="00514C98" w:rsidRDefault="00514C98" w:rsidP="00514C98">
    <w:pPr>
      <w:spacing w:after="0"/>
      <w:ind w:left="3540" w:firstLine="708"/>
      <w:rPr>
        <w:b/>
        <w:sz w:val="28"/>
      </w:rPr>
    </w:pPr>
    <w:r>
      <w:t>tel: 222 957 248</w:t>
    </w:r>
  </w:p>
  <w:p w14:paraId="3B675464" w14:textId="77777777" w:rsidR="00514C98" w:rsidRDefault="00514C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CA9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43A6073"/>
    <w:multiLevelType w:val="hybridMultilevel"/>
    <w:tmpl w:val="2BEC5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7E2E"/>
    <w:multiLevelType w:val="hybridMultilevel"/>
    <w:tmpl w:val="E0A81DCA"/>
    <w:lvl w:ilvl="0" w:tplc="FC9CA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A2C02"/>
    <w:multiLevelType w:val="hybridMultilevel"/>
    <w:tmpl w:val="20002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147A"/>
    <w:multiLevelType w:val="hybridMultilevel"/>
    <w:tmpl w:val="9CF28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86E7A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35B3C71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D8B1AB0"/>
    <w:multiLevelType w:val="hybridMultilevel"/>
    <w:tmpl w:val="FDE61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25D4E"/>
    <w:multiLevelType w:val="multilevel"/>
    <w:tmpl w:val="12B069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FC50C38"/>
    <w:multiLevelType w:val="hybridMultilevel"/>
    <w:tmpl w:val="B1326FAA"/>
    <w:lvl w:ilvl="0" w:tplc="31D07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19C6"/>
    <w:multiLevelType w:val="hybridMultilevel"/>
    <w:tmpl w:val="64B01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F609FC"/>
    <w:multiLevelType w:val="hybridMultilevel"/>
    <w:tmpl w:val="64B01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2D342A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3D7E4420"/>
    <w:multiLevelType w:val="hybridMultilevel"/>
    <w:tmpl w:val="64B01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204937"/>
    <w:multiLevelType w:val="hybridMultilevel"/>
    <w:tmpl w:val="2BEC54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F3389D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431E1C0A"/>
    <w:multiLevelType w:val="hybridMultilevel"/>
    <w:tmpl w:val="20002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37F22"/>
    <w:multiLevelType w:val="multilevel"/>
    <w:tmpl w:val="12B069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486187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7D86705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D3E0F42"/>
    <w:multiLevelType w:val="multilevel"/>
    <w:tmpl w:val="907690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A2F1610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5E6F0F9B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5EB46478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62B74FDC"/>
    <w:multiLevelType w:val="hybridMultilevel"/>
    <w:tmpl w:val="64B01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D36BCE"/>
    <w:multiLevelType w:val="hybridMultilevel"/>
    <w:tmpl w:val="FFEA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14F57"/>
    <w:multiLevelType w:val="hybridMultilevel"/>
    <w:tmpl w:val="64B01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AD6A5F"/>
    <w:multiLevelType w:val="hybridMultilevel"/>
    <w:tmpl w:val="0E821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97275"/>
    <w:multiLevelType w:val="hybridMultilevel"/>
    <w:tmpl w:val="2BEC5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15DC0"/>
    <w:multiLevelType w:val="hybridMultilevel"/>
    <w:tmpl w:val="C4E2A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E65F2"/>
    <w:multiLevelType w:val="hybridMultilevel"/>
    <w:tmpl w:val="94FAAD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9782D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7FBF1B40"/>
    <w:multiLevelType w:val="hybridMultilevel"/>
    <w:tmpl w:val="64B01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8"/>
  </w:num>
  <w:num w:numId="5">
    <w:abstractNumId w:val="20"/>
  </w:num>
  <w:num w:numId="6">
    <w:abstractNumId w:val="2"/>
  </w:num>
  <w:num w:numId="7">
    <w:abstractNumId w:val="7"/>
  </w:num>
  <w:num w:numId="8">
    <w:abstractNumId w:val="4"/>
  </w:num>
  <w:num w:numId="9">
    <w:abstractNumId w:val="30"/>
  </w:num>
  <w:num w:numId="10">
    <w:abstractNumId w:val="29"/>
  </w:num>
  <w:num w:numId="11">
    <w:abstractNumId w:val="22"/>
  </w:num>
  <w:num w:numId="12">
    <w:abstractNumId w:val="23"/>
  </w:num>
  <w:num w:numId="13">
    <w:abstractNumId w:val="3"/>
  </w:num>
  <w:num w:numId="14">
    <w:abstractNumId w:val="11"/>
  </w:num>
  <w:num w:numId="15">
    <w:abstractNumId w:val="24"/>
  </w:num>
  <w:num w:numId="16">
    <w:abstractNumId w:val="26"/>
  </w:num>
  <w:num w:numId="17">
    <w:abstractNumId w:val="32"/>
  </w:num>
  <w:num w:numId="18">
    <w:abstractNumId w:val="10"/>
  </w:num>
  <w:num w:numId="19">
    <w:abstractNumId w:val="12"/>
  </w:num>
  <w:num w:numId="20">
    <w:abstractNumId w:val="13"/>
  </w:num>
  <w:num w:numId="21">
    <w:abstractNumId w:val="14"/>
  </w:num>
  <w:num w:numId="22">
    <w:abstractNumId w:val="1"/>
  </w:num>
  <w:num w:numId="23">
    <w:abstractNumId w:val="21"/>
  </w:num>
  <w:num w:numId="24">
    <w:abstractNumId w:val="25"/>
  </w:num>
  <w:num w:numId="25">
    <w:abstractNumId w:val="0"/>
  </w:num>
  <w:num w:numId="26">
    <w:abstractNumId w:val="5"/>
  </w:num>
  <w:num w:numId="27">
    <w:abstractNumId w:val="6"/>
  </w:num>
  <w:num w:numId="28">
    <w:abstractNumId w:val="16"/>
  </w:num>
  <w:num w:numId="29">
    <w:abstractNumId w:val="18"/>
  </w:num>
  <w:num w:numId="30">
    <w:abstractNumId w:val="15"/>
  </w:num>
  <w:num w:numId="31">
    <w:abstractNumId w:val="31"/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72"/>
    <w:rsid w:val="000018F7"/>
    <w:rsid w:val="000043E4"/>
    <w:rsid w:val="00012E46"/>
    <w:rsid w:val="00041C1F"/>
    <w:rsid w:val="0008606F"/>
    <w:rsid w:val="000917F4"/>
    <w:rsid w:val="00093B79"/>
    <w:rsid w:val="000B3088"/>
    <w:rsid w:val="000B45AD"/>
    <w:rsid w:val="000D11E5"/>
    <w:rsid w:val="000D6F48"/>
    <w:rsid w:val="000D7F6E"/>
    <w:rsid w:val="000E283A"/>
    <w:rsid w:val="000E7EEB"/>
    <w:rsid w:val="0010763A"/>
    <w:rsid w:val="001211CD"/>
    <w:rsid w:val="00151ED4"/>
    <w:rsid w:val="001812B3"/>
    <w:rsid w:val="00187113"/>
    <w:rsid w:val="001951D5"/>
    <w:rsid w:val="00195CCA"/>
    <w:rsid w:val="001B596A"/>
    <w:rsid w:val="001D7B71"/>
    <w:rsid w:val="001E63B0"/>
    <w:rsid w:val="00204F18"/>
    <w:rsid w:val="00234613"/>
    <w:rsid w:val="0025373B"/>
    <w:rsid w:val="00255440"/>
    <w:rsid w:val="00265D04"/>
    <w:rsid w:val="00274B97"/>
    <w:rsid w:val="002853D7"/>
    <w:rsid w:val="00294D1D"/>
    <w:rsid w:val="002A33EE"/>
    <w:rsid w:val="002A6C22"/>
    <w:rsid w:val="002B2353"/>
    <w:rsid w:val="002B7FF8"/>
    <w:rsid w:val="002C6DC4"/>
    <w:rsid w:val="002D39C2"/>
    <w:rsid w:val="002E686A"/>
    <w:rsid w:val="002F27AC"/>
    <w:rsid w:val="002F76A1"/>
    <w:rsid w:val="00316F4B"/>
    <w:rsid w:val="00345669"/>
    <w:rsid w:val="00347020"/>
    <w:rsid w:val="00357CBB"/>
    <w:rsid w:val="00364FE0"/>
    <w:rsid w:val="00391C9E"/>
    <w:rsid w:val="003A11C1"/>
    <w:rsid w:val="003A3D2D"/>
    <w:rsid w:val="003B60AC"/>
    <w:rsid w:val="003C3229"/>
    <w:rsid w:val="003D2A7C"/>
    <w:rsid w:val="003E7C17"/>
    <w:rsid w:val="003F0234"/>
    <w:rsid w:val="003F5643"/>
    <w:rsid w:val="004020A0"/>
    <w:rsid w:val="0040755B"/>
    <w:rsid w:val="00413667"/>
    <w:rsid w:val="00415C1D"/>
    <w:rsid w:val="00422D1C"/>
    <w:rsid w:val="00424709"/>
    <w:rsid w:val="00427B65"/>
    <w:rsid w:val="00433C17"/>
    <w:rsid w:val="004502EA"/>
    <w:rsid w:val="00461DBF"/>
    <w:rsid w:val="004701E0"/>
    <w:rsid w:val="004709D4"/>
    <w:rsid w:val="00471D98"/>
    <w:rsid w:val="00474AA9"/>
    <w:rsid w:val="00486979"/>
    <w:rsid w:val="0049453C"/>
    <w:rsid w:val="004B42DB"/>
    <w:rsid w:val="004C030E"/>
    <w:rsid w:val="004E78E0"/>
    <w:rsid w:val="00513075"/>
    <w:rsid w:val="00514C98"/>
    <w:rsid w:val="00517074"/>
    <w:rsid w:val="00526C7B"/>
    <w:rsid w:val="00535D55"/>
    <w:rsid w:val="00557A59"/>
    <w:rsid w:val="0056415C"/>
    <w:rsid w:val="00583356"/>
    <w:rsid w:val="00596590"/>
    <w:rsid w:val="005A619D"/>
    <w:rsid w:val="005B026D"/>
    <w:rsid w:val="00600D7D"/>
    <w:rsid w:val="006165B9"/>
    <w:rsid w:val="006366BF"/>
    <w:rsid w:val="00680686"/>
    <w:rsid w:val="00690A22"/>
    <w:rsid w:val="0069217F"/>
    <w:rsid w:val="006A76BC"/>
    <w:rsid w:val="006B6E68"/>
    <w:rsid w:val="006C27A3"/>
    <w:rsid w:val="006C27BD"/>
    <w:rsid w:val="006E1B9E"/>
    <w:rsid w:val="006F755D"/>
    <w:rsid w:val="00706BF7"/>
    <w:rsid w:val="00746250"/>
    <w:rsid w:val="0075321E"/>
    <w:rsid w:val="00756CFA"/>
    <w:rsid w:val="00783E8C"/>
    <w:rsid w:val="0079782B"/>
    <w:rsid w:val="007A7043"/>
    <w:rsid w:val="007A7333"/>
    <w:rsid w:val="007A74A8"/>
    <w:rsid w:val="007B327C"/>
    <w:rsid w:val="007B714C"/>
    <w:rsid w:val="007D6E96"/>
    <w:rsid w:val="007E5044"/>
    <w:rsid w:val="007E524A"/>
    <w:rsid w:val="007F2A49"/>
    <w:rsid w:val="008038FB"/>
    <w:rsid w:val="00805F2E"/>
    <w:rsid w:val="00814B72"/>
    <w:rsid w:val="00847F6E"/>
    <w:rsid w:val="008660ED"/>
    <w:rsid w:val="008702AE"/>
    <w:rsid w:val="0087163B"/>
    <w:rsid w:val="00892D40"/>
    <w:rsid w:val="008B3790"/>
    <w:rsid w:val="008D4F90"/>
    <w:rsid w:val="008E23CE"/>
    <w:rsid w:val="008F42B4"/>
    <w:rsid w:val="00922FCE"/>
    <w:rsid w:val="00943D66"/>
    <w:rsid w:val="00944A59"/>
    <w:rsid w:val="009541D5"/>
    <w:rsid w:val="00972681"/>
    <w:rsid w:val="0097454B"/>
    <w:rsid w:val="009775CF"/>
    <w:rsid w:val="00986094"/>
    <w:rsid w:val="009A2829"/>
    <w:rsid w:val="009A5046"/>
    <w:rsid w:val="009B4EBE"/>
    <w:rsid w:val="00A01E4A"/>
    <w:rsid w:val="00A02F9F"/>
    <w:rsid w:val="00A116DB"/>
    <w:rsid w:val="00A12B1F"/>
    <w:rsid w:val="00A17224"/>
    <w:rsid w:val="00A17B46"/>
    <w:rsid w:val="00A2415B"/>
    <w:rsid w:val="00A2556A"/>
    <w:rsid w:val="00A323C7"/>
    <w:rsid w:val="00A43EF6"/>
    <w:rsid w:val="00A465AE"/>
    <w:rsid w:val="00A516E5"/>
    <w:rsid w:val="00A94C53"/>
    <w:rsid w:val="00AB5E08"/>
    <w:rsid w:val="00AB7ABC"/>
    <w:rsid w:val="00AC0180"/>
    <w:rsid w:val="00AC5154"/>
    <w:rsid w:val="00AD3957"/>
    <w:rsid w:val="00AE5F0D"/>
    <w:rsid w:val="00AF0D37"/>
    <w:rsid w:val="00B0386C"/>
    <w:rsid w:val="00B06ED5"/>
    <w:rsid w:val="00B17C43"/>
    <w:rsid w:val="00B236BD"/>
    <w:rsid w:val="00B3018A"/>
    <w:rsid w:val="00B32F89"/>
    <w:rsid w:val="00B46963"/>
    <w:rsid w:val="00B52ADC"/>
    <w:rsid w:val="00B629E4"/>
    <w:rsid w:val="00B64569"/>
    <w:rsid w:val="00B84B3B"/>
    <w:rsid w:val="00BB7C6B"/>
    <w:rsid w:val="00BC4BEB"/>
    <w:rsid w:val="00BC6E22"/>
    <w:rsid w:val="00BC786D"/>
    <w:rsid w:val="00BD4F8E"/>
    <w:rsid w:val="00BE0EED"/>
    <w:rsid w:val="00BE6F5D"/>
    <w:rsid w:val="00BE7FC4"/>
    <w:rsid w:val="00C02399"/>
    <w:rsid w:val="00C075AB"/>
    <w:rsid w:val="00C11204"/>
    <w:rsid w:val="00C33501"/>
    <w:rsid w:val="00C338C0"/>
    <w:rsid w:val="00C441F2"/>
    <w:rsid w:val="00C556FA"/>
    <w:rsid w:val="00C71E27"/>
    <w:rsid w:val="00C85170"/>
    <w:rsid w:val="00CA2138"/>
    <w:rsid w:val="00CA3685"/>
    <w:rsid w:val="00CC5B2D"/>
    <w:rsid w:val="00CD28E1"/>
    <w:rsid w:val="00CE10B5"/>
    <w:rsid w:val="00CE1EB7"/>
    <w:rsid w:val="00CF3AB6"/>
    <w:rsid w:val="00CF4C9C"/>
    <w:rsid w:val="00CF731B"/>
    <w:rsid w:val="00D255A4"/>
    <w:rsid w:val="00D34015"/>
    <w:rsid w:val="00D462A1"/>
    <w:rsid w:val="00D47580"/>
    <w:rsid w:val="00D56853"/>
    <w:rsid w:val="00D6424D"/>
    <w:rsid w:val="00D74F18"/>
    <w:rsid w:val="00D85886"/>
    <w:rsid w:val="00DA7F9E"/>
    <w:rsid w:val="00DC2158"/>
    <w:rsid w:val="00DD6B67"/>
    <w:rsid w:val="00DE0EAC"/>
    <w:rsid w:val="00DF1F5C"/>
    <w:rsid w:val="00E0126D"/>
    <w:rsid w:val="00E11601"/>
    <w:rsid w:val="00E12B3A"/>
    <w:rsid w:val="00E13B16"/>
    <w:rsid w:val="00E15ABA"/>
    <w:rsid w:val="00E21959"/>
    <w:rsid w:val="00E24EF8"/>
    <w:rsid w:val="00E2702C"/>
    <w:rsid w:val="00E330F7"/>
    <w:rsid w:val="00E54FE4"/>
    <w:rsid w:val="00E67B8A"/>
    <w:rsid w:val="00E84FDE"/>
    <w:rsid w:val="00E91D2E"/>
    <w:rsid w:val="00EA4FCC"/>
    <w:rsid w:val="00EB0AFE"/>
    <w:rsid w:val="00EB3252"/>
    <w:rsid w:val="00EB417C"/>
    <w:rsid w:val="00EB616C"/>
    <w:rsid w:val="00EC39FD"/>
    <w:rsid w:val="00EC4220"/>
    <w:rsid w:val="00EC6B3C"/>
    <w:rsid w:val="00EE2C6D"/>
    <w:rsid w:val="00EE6506"/>
    <w:rsid w:val="00EF7504"/>
    <w:rsid w:val="00F615A2"/>
    <w:rsid w:val="00FA4480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F9160"/>
  <w15:docId w15:val="{66ED7F14-89C8-4C79-AECD-9306D95B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B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B67"/>
  </w:style>
  <w:style w:type="paragraph" w:styleId="Zpat">
    <w:name w:val="footer"/>
    <w:basedOn w:val="Normln"/>
    <w:link w:val="ZpatChar"/>
    <w:uiPriority w:val="99"/>
    <w:unhideWhenUsed/>
    <w:rsid w:val="00DD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B67"/>
  </w:style>
  <w:style w:type="paragraph" w:styleId="Textbubliny">
    <w:name w:val="Balloon Text"/>
    <w:basedOn w:val="Normln"/>
    <w:link w:val="TextbublinyChar"/>
    <w:uiPriority w:val="99"/>
    <w:semiHidden/>
    <w:unhideWhenUsed/>
    <w:rsid w:val="005A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0826-CD61-4AB5-9287-73A45E52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1697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PCCDS</dc:creator>
  <cp:lastModifiedBy>litera</cp:lastModifiedBy>
  <cp:revision>4</cp:revision>
  <dcterms:created xsi:type="dcterms:W3CDTF">2016-05-22T22:18:00Z</dcterms:created>
  <dcterms:modified xsi:type="dcterms:W3CDTF">2017-06-13T08:27:00Z</dcterms:modified>
</cp:coreProperties>
</file>